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2A" w:rsidRPr="002A1FB1" w:rsidRDefault="00497A31" w:rsidP="00B94858">
      <w:pPr>
        <w:rPr>
          <w:rFonts w:ascii="Arial" w:hAnsi="Arial" w:cs="Arial"/>
          <w:b/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25400</wp:posOffset>
            </wp:positionV>
            <wp:extent cx="4749800" cy="641985"/>
            <wp:effectExtent l="19050" t="0" r="0" b="0"/>
            <wp:wrapNone/>
            <wp:docPr id="3" name="Picture 3" descr="NT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E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C93" w:rsidRPr="00430BDA" w:rsidRDefault="002C6D99" w:rsidP="00551C93">
      <w:pPr>
        <w:pStyle w:val="Contactdetails"/>
        <w:tabs>
          <w:tab w:val="right" w:pos="10773"/>
        </w:tabs>
        <w:ind w:right="565"/>
        <w:rPr>
          <w:rFonts w:cs="Arial"/>
        </w:rPr>
      </w:pPr>
      <w:r>
        <w:fldChar w:fldCharType="begin"/>
      </w:r>
      <w:r w:rsidR="00394DB0">
        <w:instrText xml:space="preserve"> FILLIN  " Unit's Street Address"  \* MERGEFORMAT </w:instrText>
      </w:r>
      <w:r>
        <w:fldChar w:fldCharType="separate"/>
      </w:r>
      <w:r w:rsidR="009C5788" w:rsidRPr="009C5788">
        <w:rPr>
          <w:rFonts w:cs="Arial"/>
        </w:rPr>
        <w:t>The Avenue</w:t>
      </w:r>
      <w:r w:rsidR="009C5788" w:rsidRPr="009C5788">
        <w:rPr>
          <w:rFonts w:cs="Arial"/>
        </w:rPr>
        <w:br/>
        <w:t>Level 2, Suite 201</w:t>
      </w:r>
      <w:r w:rsidR="009C5788" w:rsidRPr="009C5788">
        <w:rPr>
          <w:rFonts w:cs="Arial"/>
        </w:rPr>
        <w:br/>
        <w:t>12 Salonika St, Parap NT 0820</w:t>
      </w:r>
      <w:r>
        <w:fldChar w:fldCharType="end"/>
      </w:r>
    </w:p>
    <w:p w:rsidR="00551C93" w:rsidRPr="00430BDA" w:rsidRDefault="00551C93" w:rsidP="00551C93">
      <w:pPr>
        <w:pStyle w:val="Contactdetails"/>
        <w:tabs>
          <w:tab w:val="right" w:pos="10773"/>
        </w:tabs>
        <w:ind w:right="565"/>
        <w:rPr>
          <w:rFonts w:cs="Arial"/>
        </w:rPr>
      </w:pPr>
      <w:r w:rsidRPr="00430BDA">
        <w:rPr>
          <w:rFonts w:cs="Arial"/>
          <w:b/>
        </w:rPr>
        <w:t>Postal address</w:t>
      </w:r>
      <w:r w:rsidRPr="00430BDA">
        <w:rPr>
          <w:rFonts w:cs="Arial"/>
        </w:rPr>
        <w:t xml:space="preserve">  </w:t>
      </w:r>
      <w:r w:rsidR="002C6D99">
        <w:fldChar w:fldCharType="begin"/>
      </w:r>
      <w:r w:rsidR="00394DB0">
        <w:instrText xml:space="preserve"> FILLIN  " Unit's Postal Address"  \* MERGEFORMAT </w:instrText>
      </w:r>
      <w:r w:rsidR="002C6D99">
        <w:fldChar w:fldCharType="separate"/>
      </w:r>
      <w:r w:rsidR="009C5788" w:rsidRPr="009C5788">
        <w:rPr>
          <w:rFonts w:cs="Arial"/>
        </w:rPr>
        <w:t>GPO Box 3675</w:t>
      </w:r>
      <w:r w:rsidR="009C5788" w:rsidRPr="009C5788">
        <w:rPr>
          <w:rFonts w:cs="Arial"/>
        </w:rPr>
        <w:br/>
        <w:t>Darwin NT 0801</w:t>
      </w:r>
      <w:r w:rsidR="002C6D99">
        <w:fldChar w:fldCharType="end"/>
      </w:r>
    </w:p>
    <w:p w:rsidR="00551C93" w:rsidRPr="00430BDA" w:rsidRDefault="00551C93" w:rsidP="00551C93">
      <w:pPr>
        <w:pStyle w:val="Contactdetails"/>
        <w:tabs>
          <w:tab w:val="right" w:pos="10773"/>
        </w:tabs>
        <w:ind w:right="565"/>
        <w:rPr>
          <w:rFonts w:cs="Arial"/>
        </w:rPr>
      </w:pPr>
      <w:r w:rsidRPr="00430BDA">
        <w:rPr>
          <w:rFonts w:cs="Arial"/>
          <w:b/>
        </w:rPr>
        <w:t>Tel</w:t>
      </w:r>
      <w:r w:rsidRPr="00430BDA">
        <w:rPr>
          <w:rFonts w:cs="Arial"/>
        </w:rPr>
        <w:t xml:space="preserve">  </w:t>
      </w:r>
      <w:r w:rsidR="002C6D99">
        <w:fldChar w:fldCharType="begin"/>
      </w:r>
      <w:r w:rsidR="00394DB0">
        <w:instrText xml:space="preserve"> FILLIN  "Unit or Sender's Telephone Number"  \* MERGEFORMAT </w:instrText>
      </w:r>
      <w:r w:rsidR="002C6D99">
        <w:fldChar w:fldCharType="separate"/>
      </w:r>
      <w:r w:rsidR="009C5788" w:rsidRPr="009C5788">
        <w:rPr>
          <w:rFonts w:cs="Arial"/>
        </w:rPr>
        <w:t>08 8924 4218</w:t>
      </w:r>
      <w:r w:rsidR="002C6D99">
        <w:fldChar w:fldCharType="end"/>
      </w:r>
    </w:p>
    <w:p w:rsidR="00551C93" w:rsidRDefault="00551C93" w:rsidP="00551C93">
      <w:pPr>
        <w:pStyle w:val="Contactdetails"/>
        <w:tabs>
          <w:tab w:val="right" w:pos="10773"/>
        </w:tabs>
        <w:ind w:right="565"/>
      </w:pPr>
      <w:r w:rsidRPr="00430BDA">
        <w:rPr>
          <w:rFonts w:cs="Arial"/>
          <w:b/>
        </w:rPr>
        <w:t>Fax</w:t>
      </w:r>
      <w:r w:rsidRPr="00430BDA">
        <w:rPr>
          <w:rFonts w:cs="Arial"/>
        </w:rPr>
        <w:t xml:space="preserve">  </w:t>
      </w:r>
      <w:r w:rsidR="002C6D99">
        <w:fldChar w:fldCharType="begin"/>
      </w:r>
      <w:r w:rsidR="00394DB0">
        <w:instrText xml:space="preserve"> FILLIN  "Unit or Sender's Fax Number"  \* MERGEFORMAT </w:instrText>
      </w:r>
      <w:r w:rsidR="002C6D99">
        <w:fldChar w:fldCharType="separate"/>
      </w:r>
      <w:r w:rsidR="009C5788" w:rsidRPr="009C5788">
        <w:rPr>
          <w:rFonts w:cs="Arial"/>
        </w:rPr>
        <w:t>08 89</w:t>
      </w:r>
      <w:r w:rsidR="002C6D99">
        <w:fldChar w:fldCharType="end"/>
      </w:r>
      <w:r w:rsidR="00F94B92">
        <w:t>42 6554</w:t>
      </w:r>
    </w:p>
    <w:p w:rsidR="008F576C" w:rsidRPr="00430BDA" w:rsidRDefault="008F576C" w:rsidP="00551C93">
      <w:pPr>
        <w:pStyle w:val="Contactdetails"/>
        <w:tabs>
          <w:tab w:val="right" w:pos="10773"/>
        </w:tabs>
        <w:ind w:right="565"/>
        <w:rPr>
          <w:rFonts w:cs="Arial"/>
        </w:rPr>
      </w:pPr>
      <w:r w:rsidRPr="008F576C">
        <w:rPr>
          <w:b/>
        </w:rPr>
        <w:t>Email</w:t>
      </w:r>
      <w:r>
        <w:t xml:space="preserve"> </w:t>
      </w:r>
      <w:r w:rsidR="00B6378F">
        <w:t>waste</w:t>
      </w:r>
      <w:r w:rsidR="00BC301E">
        <w:t>@nt.gov.au</w:t>
      </w:r>
    </w:p>
    <w:p w:rsidR="00551C93" w:rsidRDefault="00B66FC4" w:rsidP="00551C93">
      <w:pPr>
        <w:pStyle w:val="Contactdetails"/>
        <w:tabs>
          <w:tab w:val="right" w:pos="10773"/>
        </w:tabs>
        <w:ind w:right="565"/>
      </w:pPr>
      <w:r w:rsidRPr="00430BDA">
        <w:rPr>
          <w:rFonts w:cs="Arial"/>
          <w:b/>
        </w:rPr>
        <w:t>Web</w:t>
      </w:r>
      <w:r w:rsidR="00551C93" w:rsidRPr="00430BDA">
        <w:rPr>
          <w:rFonts w:cs="Arial"/>
          <w:b/>
        </w:rPr>
        <w:t xml:space="preserve">  </w:t>
      </w:r>
      <w:fldSimple w:instr=" FILLIN  &quot;Unit or Sender's Email Address&quot;  \* MERGEFORMAT ">
        <w:r w:rsidR="009C5788" w:rsidRPr="009C5788">
          <w:rPr>
            <w:rFonts w:cs="Arial"/>
          </w:rPr>
          <w:t>www.ntepa.nt.gov.au</w:t>
        </w:r>
      </w:fldSimple>
    </w:p>
    <w:p w:rsidR="00B66FC4" w:rsidRDefault="00DE6076" w:rsidP="00DE6076">
      <w:pPr>
        <w:pStyle w:val="Contactdetails"/>
        <w:tabs>
          <w:tab w:val="left" w:pos="6540"/>
          <w:tab w:val="right" w:pos="10773"/>
        </w:tabs>
        <w:ind w:right="565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8F576C" w:rsidRDefault="008F576C" w:rsidP="008F576C">
      <w:pPr>
        <w:jc w:val="center"/>
        <w:rPr>
          <w:rFonts w:ascii="Arial" w:hAnsi="Arial" w:cs="Arial"/>
          <w:b/>
          <w:sz w:val="32"/>
          <w:szCs w:val="32"/>
        </w:rPr>
      </w:pPr>
      <w:r w:rsidRPr="00642D66">
        <w:rPr>
          <w:rFonts w:ascii="Arial" w:hAnsi="Arial" w:cs="Arial"/>
          <w:b/>
          <w:sz w:val="32"/>
          <w:szCs w:val="32"/>
        </w:rPr>
        <w:t>Environment Protection Licen</w:t>
      </w:r>
      <w:r>
        <w:rPr>
          <w:rFonts w:ascii="Arial" w:hAnsi="Arial" w:cs="Arial"/>
          <w:b/>
          <w:sz w:val="32"/>
          <w:szCs w:val="32"/>
        </w:rPr>
        <w:t>ce Annual Reporting</w:t>
      </w:r>
    </w:p>
    <w:p w:rsidR="008F576C" w:rsidRPr="00642D66" w:rsidRDefault="008F576C" w:rsidP="008F57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Listed Waste Handlers</w:t>
      </w:r>
    </w:p>
    <w:p w:rsidR="008F576C" w:rsidRDefault="008F576C" w:rsidP="008F576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851"/>
        <w:gridCol w:w="2268"/>
        <w:gridCol w:w="4704"/>
      </w:tblGrid>
      <w:tr w:rsidR="00741067" w:rsidRPr="008F59BC" w:rsidTr="00823D71">
        <w:trPr>
          <w:trHeight w:val="33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067" w:rsidRPr="000C29AE" w:rsidRDefault="000C29AE" w:rsidP="00823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9AE">
              <w:rPr>
                <w:rFonts w:ascii="Arial" w:hAnsi="Arial" w:cs="Arial"/>
                <w:b/>
                <w:sz w:val="22"/>
                <w:szCs w:val="22"/>
              </w:rPr>
              <w:t>Licence Number</w:t>
            </w:r>
            <w:r w:rsidR="00741067" w:rsidRPr="000C29A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067" w:rsidRPr="008F59BC" w:rsidRDefault="00BA2F30" w:rsidP="00823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067" w:rsidRPr="000C29AE" w:rsidRDefault="00741067" w:rsidP="00823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9AE">
              <w:rPr>
                <w:rFonts w:ascii="Arial" w:hAnsi="Arial" w:cs="Arial"/>
                <w:b/>
                <w:sz w:val="22"/>
                <w:szCs w:val="22"/>
              </w:rPr>
              <w:t xml:space="preserve">Licence Holder: 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067" w:rsidRPr="008F59BC" w:rsidRDefault="00BA2F30" w:rsidP="00823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576C" w:rsidRPr="008F59BC" w:rsidTr="000C29AE">
        <w:trPr>
          <w:trHeight w:val="35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F576C" w:rsidRPr="000C29AE" w:rsidRDefault="008F576C" w:rsidP="007410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9AE">
              <w:rPr>
                <w:rFonts w:ascii="Arial" w:hAnsi="Arial" w:cs="Arial"/>
                <w:b/>
                <w:sz w:val="22"/>
                <w:szCs w:val="22"/>
              </w:rPr>
              <w:t>Reporting Period</w:t>
            </w:r>
            <w:r w:rsidR="00741067" w:rsidRPr="000C29AE">
              <w:rPr>
                <w:rFonts w:ascii="Arial" w:hAnsi="Arial" w:cs="Arial"/>
                <w:b/>
                <w:sz w:val="22"/>
                <w:szCs w:val="22"/>
              </w:rPr>
              <w:t xml:space="preserve"> START</w:t>
            </w:r>
            <w:r w:rsidRPr="000C29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23" w:type="dxa"/>
            <w:gridSpan w:val="3"/>
            <w:shd w:val="clear" w:color="auto" w:fill="auto"/>
            <w:vAlign w:val="center"/>
          </w:tcPr>
          <w:p w:rsidR="008F576C" w:rsidRPr="00823D71" w:rsidRDefault="00BA2F30" w:rsidP="007410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1067" w:rsidRPr="008F59BC" w:rsidTr="000C29AE">
        <w:trPr>
          <w:trHeight w:val="40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067" w:rsidRPr="000C29AE" w:rsidRDefault="00741067" w:rsidP="007410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9AE">
              <w:rPr>
                <w:rFonts w:ascii="Arial" w:hAnsi="Arial" w:cs="Arial"/>
                <w:b/>
                <w:sz w:val="22"/>
                <w:szCs w:val="22"/>
              </w:rPr>
              <w:t>Reporting Period END:</w:t>
            </w:r>
          </w:p>
        </w:tc>
        <w:tc>
          <w:tcPr>
            <w:tcW w:w="78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067" w:rsidRPr="00823D71" w:rsidRDefault="00BA2F30" w:rsidP="007410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256BD" w:rsidRDefault="00E256BD" w:rsidP="008F57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1680"/>
        <w:gridCol w:w="1560"/>
      </w:tblGrid>
      <w:tr w:rsidR="008F576C" w:rsidRPr="008F59BC" w:rsidTr="000C29AE">
        <w:trPr>
          <w:trHeight w:val="342"/>
        </w:trPr>
        <w:tc>
          <w:tcPr>
            <w:tcW w:w="7560" w:type="dxa"/>
            <w:shd w:val="clear" w:color="auto" w:fill="E0E0E0"/>
            <w:vAlign w:val="center"/>
          </w:tcPr>
          <w:p w:rsidR="008F576C" w:rsidRPr="008F59BC" w:rsidRDefault="008F576C" w:rsidP="00823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59BC">
              <w:rPr>
                <w:rFonts w:ascii="Arial" w:hAnsi="Arial" w:cs="Arial"/>
                <w:b/>
                <w:sz w:val="22"/>
                <w:szCs w:val="22"/>
              </w:rPr>
              <w:t>Listed Waste</w:t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8F576C" w:rsidRPr="008F59BC" w:rsidRDefault="008F576C" w:rsidP="00823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9BC">
              <w:rPr>
                <w:rFonts w:ascii="Arial" w:hAnsi="Arial" w:cs="Arial"/>
                <w:b/>
                <w:sz w:val="22"/>
                <w:szCs w:val="22"/>
              </w:rPr>
              <w:t>Tonnes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8F576C" w:rsidRPr="008F59BC" w:rsidRDefault="008F576C" w:rsidP="00823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9BC">
              <w:rPr>
                <w:rFonts w:ascii="Arial" w:hAnsi="Arial" w:cs="Arial"/>
                <w:b/>
                <w:sz w:val="22"/>
                <w:szCs w:val="22"/>
              </w:rPr>
              <w:t>Kilolitres</w:t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Acidic solutions or acids in solid form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Animal effluent and residues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Antimony, antimony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Arsenic, arsenic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Asbestos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Barium compounds other than barium sulphate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Basic solutions or bases in solid form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Beryllium, beryllium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Boron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Cadmium, cadmium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514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Ceramic-based fibres with physio-chemical characteristics similar to those of asbestos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Chlorates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Chromium compounds that are hexavalent or trivalent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Clinical and related wastes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Cobalt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Containers that are contaminated with residues of a listed waste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Copper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Cyanides (inorganic)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Cyanides (organic)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Encapsulated, chemically fixed, solidified or polymerised wastes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Ethers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Filter cake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Fire debris and fire washwaters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E519E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Fly ash</w:t>
            </w:r>
          </w:p>
        </w:tc>
        <w:tc>
          <w:tcPr>
            <w:tcW w:w="168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2824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4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243C">
              <w:rPr>
                <w:rFonts w:ascii="Arial" w:hAnsi="Arial" w:cs="Arial"/>
                <w:sz w:val="22"/>
                <w:szCs w:val="22"/>
              </w:rPr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4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6BD" w:rsidRPr="008F59BC" w:rsidTr="00823D71">
        <w:trPr>
          <w:trHeight w:val="445"/>
        </w:trPr>
        <w:tc>
          <w:tcPr>
            <w:tcW w:w="10800" w:type="dxa"/>
            <w:gridSpan w:val="3"/>
            <w:shd w:val="clear" w:color="auto" w:fill="000000"/>
            <w:vAlign w:val="center"/>
          </w:tcPr>
          <w:p w:rsidR="00E256BD" w:rsidRPr="008F59BC" w:rsidRDefault="00E256BD" w:rsidP="00823D71">
            <w:pPr>
              <w:rPr>
                <w:rFonts w:ascii="Arial" w:hAnsi="Arial" w:cs="Arial"/>
                <w:b/>
                <w:color w:val="FFFFFF"/>
              </w:rPr>
            </w:pPr>
            <w:r w:rsidRPr="008F59BC">
              <w:rPr>
                <w:rFonts w:ascii="Arial" w:hAnsi="Arial" w:cs="Arial"/>
                <w:b/>
              </w:rPr>
              <w:lastRenderedPageBreak/>
              <w:t>LISTED WASTE HANDLED continued</w:t>
            </w:r>
          </w:p>
        </w:tc>
      </w:tr>
      <w:tr w:rsidR="00E256BD" w:rsidRPr="008F59BC" w:rsidTr="00823D71">
        <w:trPr>
          <w:trHeight w:val="342"/>
        </w:trPr>
        <w:tc>
          <w:tcPr>
            <w:tcW w:w="7560" w:type="dxa"/>
            <w:shd w:val="clear" w:color="auto" w:fill="E0E0E0"/>
            <w:vAlign w:val="center"/>
          </w:tcPr>
          <w:p w:rsidR="00E256BD" w:rsidRPr="008F59BC" w:rsidRDefault="00E256BD" w:rsidP="00823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59BC">
              <w:rPr>
                <w:rFonts w:ascii="Arial" w:hAnsi="Arial" w:cs="Arial"/>
                <w:b/>
                <w:sz w:val="22"/>
                <w:szCs w:val="22"/>
              </w:rPr>
              <w:t>Listed Waste</w:t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E256BD" w:rsidRPr="008F59BC" w:rsidRDefault="00E256BD" w:rsidP="00823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9BC">
              <w:rPr>
                <w:rFonts w:ascii="Arial" w:hAnsi="Arial" w:cs="Arial"/>
                <w:b/>
                <w:sz w:val="22"/>
                <w:szCs w:val="22"/>
              </w:rPr>
              <w:t>Tonnes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256BD" w:rsidRPr="008F59BC" w:rsidRDefault="00E256BD" w:rsidP="00823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9BC">
              <w:rPr>
                <w:rFonts w:ascii="Arial" w:hAnsi="Arial" w:cs="Arial"/>
                <w:b/>
                <w:sz w:val="22"/>
                <w:szCs w:val="22"/>
              </w:rPr>
              <w:t>Kilolitres</w:t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Grease trap waste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Halogenated organic solvents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Highly odorous organic chemicals (including mercaptans and acrylates)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Inorganic fluorine compounds excluding calcium fluoride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Inorganic sulfides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Isocyanate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Lead, lead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Mercury, mercury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Metal carbonyls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Nickel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Non-toxic salts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Organic phosphorus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Organic solvents excluding halogenated solvents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Organohalogen compounds that are not otherwise specified in this Schedule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Percholates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Phenols, phenol compounds including chlorophenols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Phosphorus compounds other than mineral phosphates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Polychlorinated dibenzo-furan (any cogener)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Polychlorinated dibenzoo-p-dioxin (any cogener)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Residue from industrial waste treatment or disposal operations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Selenium, selenium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Sewerage sludge and residues including nightsoil and septic tank sludge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Soils contaminated with a listed waste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67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Surface active agents (surfactants) that contain principally organic constituents and that may contain metals and inorganic materials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Tannery wastes (including leather dust, ash sludges and flours)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Tellurium, tellurium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Thalium, thallium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Triethylamine catalysts for setting foundry sands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Tyres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Vanadium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455AC3">
        <w:trPr>
          <w:trHeight w:val="1024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chemical substances arising from research and development or teaching activities, including those substances which are not identified and/or are new and the effects of which on human health and/or the environment are not known</w:t>
            </w:r>
          </w:p>
        </w:tc>
        <w:tc>
          <w:tcPr>
            <w:tcW w:w="168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D26A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A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6AA1">
              <w:rPr>
                <w:rFonts w:ascii="Arial" w:hAnsi="Arial" w:cs="Arial"/>
                <w:sz w:val="22"/>
                <w:szCs w:val="22"/>
              </w:rPr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6A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56BD" w:rsidRPr="008F59BC" w:rsidTr="00823D71">
        <w:trPr>
          <w:trHeight w:val="445"/>
        </w:trPr>
        <w:tc>
          <w:tcPr>
            <w:tcW w:w="10800" w:type="dxa"/>
            <w:gridSpan w:val="3"/>
            <w:shd w:val="clear" w:color="auto" w:fill="000000"/>
            <w:vAlign w:val="center"/>
          </w:tcPr>
          <w:p w:rsidR="00E256BD" w:rsidRPr="008F59BC" w:rsidRDefault="00E256BD" w:rsidP="00823D71">
            <w:pPr>
              <w:rPr>
                <w:rFonts w:ascii="Arial" w:hAnsi="Arial" w:cs="Arial"/>
                <w:b/>
                <w:color w:val="FFFFFF"/>
              </w:rPr>
            </w:pPr>
            <w:r w:rsidRPr="008F59BC">
              <w:rPr>
                <w:rFonts w:ascii="Arial" w:hAnsi="Arial" w:cs="Arial"/>
                <w:b/>
              </w:rPr>
              <w:lastRenderedPageBreak/>
              <w:t>LISTED WASTE HANDLED continued</w:t>
            </w:r>
          </w:p>
        </w:tc>
      </w:tr>
      <w:tr w:rsidR="00E256BD" w:rsidRPr="008F59BC" w:rsidTr="00823D71">
        <w:trPr>
          <w:trHeight w:val="342"/>
        </w:trPr>
        <w:tc>
          <w:tcPr>
            <w:tcW w:w="7560" w:type="dxa"/>
            <w:shd w:val="clear" w:color="auto" w:fill="E0E0E0"/>
            <w:vAlign w:val="center"/>
          </w:tcPr>
          <w:p w:rsidR="00E256BD" w:rsidRPr="008F59BC" w:rsidRDefault="00E256BD" w:rsidP="00823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59BC">
              <w:rPr>
                <w:rFonts w:ascii="Arial" w:hAnsi="Arial" w:cs="Arial"/>
                <w:b/>
                <w:sz w:val="22"/>
                <w:szCs w:val="22"/>
              </w:rPr>
              <w:t>Listed Waste</w:t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E256BD" w:rsidRPr="008F59BC" w:rsidRDefault="00E256BD" w:rsidP="00823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9BC">
              <w:rPr>
                <w:rFonts w:ascii="Arial" w:hAnsi="Arial" w:cs="Arial"/>
                <w:b/>
                <w:sz w:val="22"/>
                <w:szCs w:val="22"/>
              </w:rPr>
              <w:t>Tonnes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256BD" w:rsidRPr="008F59BC" w:rsidRDefault="00E256BD" w:rsidP="00823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9BC">
              <w:rPr>
                <w:rFonts w:ascii="Arial" w:hAnsi="Arial" w:cs="Arial"/>
                <w:b/>
                <w:sz w:val="22"/>
                <w:szCs w:val="22"/>
              </w:rPr>
              <w:t>Kilolitres</w:t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Wastes containing peroxides other than hydrogen peroxide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containing cyanides from heat treatment and tempering operations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23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from the manufacture, formulation and use of wood preserving chemicals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600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from the production, formulation and use of biocides and phytopharmaceuticals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600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from the production, formulation and use of inks, dyes, pigments, paints, lacquers and varnish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from the production, formulation and use of organic solvents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600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from the production, formulation and use of photographic chemicals and processing materials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600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from the production, formulation and use of resins, latex, plasticsers, glues and adhesives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from the production and preparation of pharmaceutical products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mineral oils unfit for their original intended use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36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mixtures, or waste emulsions, of oil and water or hydrocarbon and water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pharmaceuticals, waste drugs and waste medicines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resulting from surface treatment of metals and plastics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3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tarry residues arising from refining, distillation and any pryolytic treatment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94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Waste substances and articles containing or contaminated with polychlorinated biphenyls (PCBs), polychlorinated nalthalenes (PCNs), polychlorinated terphenyls (PCTs) and/or polybrominated biphenyls (PBBS)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 xml:space="preserve">Waste of an explosive nature not subject to the </w:t>
            </w:r>
            <w:r w:rsidRPr="008F59BC">
              <w:rPr>
                <w:rFonts w:ascii="Arial" w:hAnsi="Arial" w:cs="Arial"/>
                <w:i/>
                <w:iCs/>
                <w:sz w:val="20"/>
                <w:szCs w:val="20"/>
              </w:rPr>
              <w:t>Dangerous Goods Act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Wool scouring waste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2F30" w:rsidRPr="008F59BC" w:rsidTr="00A20973">
        <w:trPr>
          <w:trHeight w:val="405"/>
        </w:trPr>
        <w:tc>
          <w:tcPr>
            <w:tcW w:w="7560" w:type="dxa"/>
            <w:vAlign w:val="center"/>
          </w:tcPr>
          <w:p w:rsidR="00BA2F30" w:rsidRPr="008F59BC" w:rsidRDefault="00BA2F30" w:rsidP="00823D71">
            <w:pPr>
              <w:rPr>
                <w:rFonts w:ascii="Arial" w:hAnsi="Arial" w:cs="Arial"/>
                <w:sz w:val="20"/>
                <w:szCs w:val="20"/>
              </w:rPr>
            </w:pPr>
            <w:r w:rsidRPr="008F59BC">
              <w:rPr>
                <w:rFonts w:ascii="Arial" w:hAnsi="Arial" w:cs="Arial"/>
                <w:sz w:val="20"/>
                <w:szCs w:val="20"/>
              </w:rPr>
              <w:t>Zinc compounds</w:t>
            </w:r>
          </w:p>
        </w:tc>
        <w:tc>
          <w:tcPr>
            <w:tcW w:w="168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noWrap/>
          </w:tcPr>
          <w:p w:rsidR="00BA2F30" w:rsidRDefault="00BA2F30">
            <w:r w:rsidRPr="00C116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6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16C4">
              <w:rPr>
                <w:rFonts w:ascii="Arial" w:hAnsi="Arial" w:cs="Arial"/>
                <w:sz w:val="22"/>
                <w:szCs w:val="22"/>
              </w:rPr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16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576C" w:rsidRDefault="008F576C" w:rsidP="008F576C">
      <w:pPr>
        <w:rPr>
          <w:rFonts w:ascii="Arial" w:hAnsi="Arial" w:cs="Arial"/>
          <w:b/>
          <w:sz w:val="22"/>
          <w:szCs w:val="22"/>
        </w:rPr>
      </w:pPr>
    </w:p>
    <w:p w:rsidR="008F576C" w:rsidRDefault="008F576C" w:rsidP="008F576C">
      <w:pPr>
        <w:rPr>
          <w:rFonts w:ascii="Arial" w:hAnsi="Arial" w:cs="Arial"/>
          <w:b/>
          <w:sz w:val="22"/>
          <w:szCs w:val="22"/>
        </w:rPr>
      </w:pPr>
    </w:p>
    <w:p w:rsidR="008F576C" w:rsidRDefault="008F576C" w:rsidP="008F576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600"/>
        <w:gridCol w:w="1680"/>
        <w:gridCol w:w="3840"/>
      </w:tblGrid>
      <w:tr w:rsidR="008F576C" w:rsidRPr="008F59BC" w:rsidTr="00823D71">
        <w:trPr>
          <w:trHeight w:val="445"/>
        </w:trPr>
        <w:tc>
          <w:tcPr>
            <w:tcW w:w="10800" w:type="dxa"/>
            <w:gridSpan w:val="4"/>
            <w:shd w:val="clear" w:color="auto" w:fill="000000"/>
            <w:vAlign w:val="center"/>
          </w:tcPr>
          <w:p w:rsidR="008F576C" w:rsidRPr="008F59BC" w:rsidRDefault="008F576C" w:rsidP="00823D71">
            <w:pPr>
              <w:rPr>
                <w:rFonts w:ascii="Arial" w:hAnsi="Arial" w:cs="Arial"/>
                <w:b/>
                <w:color w:val="FFFFFF"/>
              </w:rPr>
            </w:pPr>
            <w:r w:rsidRPr="008F59BC">
              <w:rPr>
                <w:rFonts w:ascii="Arial" w:hAnsi="Arial" w:cs="Arial"/>
                <w:b/>
                <w:color w:val="FFFFFF"/>
              </w:rPr>
              <w:t>AUTHORISATION</w:t>
            </w:r>
          </w:p>
        </w:tc>
      </w:tr>
      <w:tr w:rsidR="008F576C" w:rsidRPr="008F59BC" w:rsidTr="00823D71">
        <w:trPr>
          <w:trHeight w:val="684"/>
        </w:trPr>
        <w:tc>
          <w:tcPr>
            <w:tcW w:w="1680" w:type="dxa"/>
            <w:shd w:val="clear" w:color="auto" w:fill="E0E0E0"/>
            <w:vAlign w:val="center"/>
          </w:tcPr>
          <w:p w:rsidR="008F576C" w:rsidRPr="008F59BC" w:rsidRDefault="008F576C" w:rsidP="00823D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9BC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8F576C" w:rsidRPr="008F59BC" w:rsidRDefault="008F576C" w:rsidP="00823D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9BC">
              <w:rPr>
                <w:rFonts w:ascii="Arial" w:hAnsi="Arial" w:cs="Arial"/>
                <w:sz w:val="16"/>
                <w:szCs w:val="16"/>
              </w:rPr>
              <w:t>(BLOCK LETTERS)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576C" w:rsidRPr="008F59BC" w:rsidRDefault="00BA2F30" w:rsidP="00823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8F576C" w:rsidRPr="008F59BC" w:rsidRDefault="008F576C" w:rsidP="00823D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9BC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:rsidR="008F576C" w:rsidRPr="008F59BC" w:rsidRDefault="008F576C" w:rsidP="00823D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9BC">
              <w:rPr>
                <w:rFonts w:ascii="Arial" w:hAnsi="Arial" w:cs="Arial"/>
                <w:sz w:val="16"/>
                <w:szCs w:val="16"/>
              </w:rPr>
              <w:t>(BLOCK LETTERS)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F576C" w:rsidRPr="008F59BC" w:rsidRDefault="00BA2F30" w:rsidP="00823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576C" w:rsidRPr="008F59BC" w:rsidTr="00823D71">
        <w:trPr>
          <w:trHeight w:val="718"/>
        </w:trPr>
        <w:tc>
          <w:tcPr>
            <w:tcW w:w="1680" w:type="dxa"/>
            <w:shd w:val="clear" w:color="auto" w:fill="E0E0E0"/>
            <w:vAlign w:val="center"/>
          </w:tcPr>
          <w:p w:rsidR="008F576C" w:rsidRPr="008F59BC" w:rsidRDefault="008F576C" w:rsidP="00823D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9BC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576C" w:rsidRPr="008F59BC" w:rsidRDefault="008F576C" w:rsidP="00823D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E0E0E0"/>
            <w:vAlign w:val="center"/>
          </w:tcPr>
          <w:p w:rsidR="008F576C" w:rsidRPr="008F59BC" w:rsidRDefault="008F576C" w:rsidP="00823D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59B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F576C" w:rsidRPr="008F59BC" w:rsidRDefault="00BA2F30" w:rsidP="00823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576C" w:rsidRDefault="008F576C" w:rsidP="008F576C">
      <w:pPr>
        <w:rPr>
          <w:rFonts w:ascii="Arial" w:hAnsi="Arial" w:cs="Arial"/>
          <w:b/>
          <w:sz w:val="22"/>
          <w:szCs w:val="22"/>
        </w:rPr>
      </w:pPr>
    </w:p>
    <w:p w:rsidR="003B4BA8" w:rsidRDefault="003B4BA8" w:rsidP="008F576C">
      <w:pPr>
        <w:tabs>
          <w:tab w:val="right" w:pos="10773"/>
        </w:tabs>
        <w:ind w:left="1843" w:right="565"/>
        <w:rPr>
          <w:rFonts w:ascii="Arial" w:hAnsi="Arial" w:cs="Arial"/>
          <w:sz w:val="22"/>
          <w:szCs w:val="22"/>
        </w:rPr>
      </w:pPr>
    </w:p>
    <w:sectPr w:rsidR="003B4BA8" w:rsidSect="008F1E04">
      <w:headerReference w:type="default" r:id="rId8"/>
      <w:footerReference w:type="default" r:id="rId9"/>
      <w:pgSz w:w="11906" w:h="16838" w:code="9"/>
      <w:pgMar w:top="284" w:right="284" w:bottom="851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71" w:rsidRDefault="00823D71">
      <w:r>
        <w:separator/>
      </w:r>
    </w:p>
  </w:endnote>
  <w:endnote w:type="continuationSeparator" w:id="0">
    <w:p w:rsidR="00823D71" w:rsidRDefault="0082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3103"/>
    </w:tblGrid>
    <w:tr w:rsidR="00823D71" w:rsidRPr="00551C93" w:rsidTr="00A95DE1">
      <w:trPr>
        <w:trHeight w:hRule="exact" w:val="706"/>
      </w:trPr>
      <w:tc>
        <w:tcPr>
          <w:tcW w:w="8222" w:type="dxa"/>
          <w:shd w:val="clear" w:color="auto" w:fill="auto"/>
          <w:vAlign w:val="bottom"/>
        </w:tcPr>
        <w:p w:rsidR="00823D71" w:rsidRPr="00A95DE1" w:rsidRDefault="00823D71" w:rsidP="00081F88">
          <w:pPr>
            <w:pStyle w:val="Footer"/>
            <w:rPr>
              <w:color w:val="808080"/>
            </w:rPr>
          </w:pPr>
          <w:r>
            <w:t xml:space="preserve">NORTHERN TERRITORY </w:t>
          </w:r>
          <w:r>
            <w:rPr>
              <w:b/>
            </w:rPr>
            <w:t>ENVIRONMENT PROTECTION AUTHORITY</w:t>
          </w:r>
        </w:p>
      </w:tc>
      <w:tc>
        <w:tcPr>
          <w:tcW w:w="3103" w:type="dxa"/>
          <w:shd w:val="clear" w:color="auto" w:fill="auto"/>
          <w:vAlign w:val="bottom"/>
        </w:tcPr>
        <w:p w:rsidR="00823D71" w:rsidRPr="00336C6D" w:rsidRDefault="00823D71" w:rsidP="000E28D2">
          <w:pPr>
            <w:pStyle w:val="AgencyName"/>
            <w:tabs>
              <w:tab w:val="right" w:pos="9044"/>
            </w:tabs>
            <w:ind w:right="566"/>
            <w:jc w:val="right"/>
            <w:rPr>
              <w:color w:val="808080"/>
              <w:sz w:val="32"/>
              <w:szCs w:val="32"/>
            </w:rPr>
          </w:pPr>
        </w:p>
      </w:tc>
    </w:tr>
  </w:tbl>
  <w:p w:rsidR="00823D71" w:rsidRDefault="00BA2F3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32.1pt;margin-top:17.65pt;width:21.1pt;height:38.25pt;z-index:251658240;mso-wrap-style:none;mso-position-horizontal-relative:text;mso-position-vertical-relative:text" stroked="f">
          <v:fill opacity="0"/>
          <v:textbox style="mso-next-textbox:#_x0000_s2101;mso-fit-shape-to-text:t">
            <w:txbxContent>
              <w:p w:rsidR="00823D71" w:rsidRPr="00DA3DB3" w:rsidRDefault="00823D71" w:rsidP="00DA3DB3">
                <w:pPr>
                  <w:pStyle w:val="Footer"/>
                  <w:rPr>
                    <w:rStyle w:val="PageNumber"/>
                    <w:rFonts w:ascii="Arial" w:hAnsi="Arial" w:cs="Arial"/>
                    <w:b/>
                    <w:color w:val="FFFFFF"/>
                    <w:sz w:val="6"/>
                    <w:szCs w:val="6"/>
                  </w:rPr>
                </w:pPr>
              </w:p>
              <w:p w:rsidR="00823D71" w:rsidRPr="00326584" w:rsidRDefault="00823D71" w:rsidP="00DA3DB3">
                <w:pPr>
                  <w:pStyle w:val="Footer"/>
                  <w:rPr>
                    <w:rFonts w:ascii="Arial" w:hAnsi="Arial" w:cs="Arial"/>
                    <w:b/>
                    <w:color w:val="FFFFFF"/>
                  </w:rPr>
                </w:pPr>
                <w:r w:rsidRPr="00326584">
                  <w:rPr>
                    <w:rStyle w:val="PageNumber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Pr="00326584">
                  <w:rPr>
                    <w:rStyle w:val="PageNumber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326584">
                  <w:rPr>
                    <w:rStyle w:val="PageNumber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BA2F30">
                  <w:rPr>
                    <w:rStyle w:val="PageNumber"/>
                    <w:rFonts w:ascii="Arial" w:hAnsi="Arial" w:cs="Arial"/>
                    <w:b/>
                    <w:noProof/>
                    <w:color w:val="FFFFFF"/>
                  </w:rPr>
                  <w:t>3</w:t>
                </w:r>
                <w:r w:rsidRPr="00326584">
                  <w:rPr>
                    <w:rStyle w:val="PageNumber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75" type="#_x0000_t202" style="position:absolute;margin-left:517.8pt;margin-top:7.45pt;width:22.2pt;height:30.3pt;z-index:251657216;mso-wrap-style:none;mso-position-horizontal-relative:text;mso-position-vertical-relative:text" stroked="f">
          <v:fill opacity="0"/>
          <v:textbox style="mso-next-textbox:#_x0000_s2075">
            <w:txbxContent>
              <w:p w:rsidR="00823D71" w:rsidRPr="0012386A" w:rsidRDefault="00823D71" w:rsidP="0012386A">
                <w:pPr>
                  <w:pStyle w:val="Footer"/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 w:rsidRPr="0012386A">
                  <w:rPr>
                    <w:rStyle w:val="PageNumber"/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fldChar w:fldCharType="begin"/>
                </w:r>
                <w:r w:rsidRPr="0012386A">
                  <w:rPr>
                    <w:rStyle w:val="PageNumber"/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instrText xml:space="preserve"> PAGE </w:instrText>
                </w:r>
                <w:r w:rsidRPr="0012386A">
                  <w:rPr>
                    <w:rStyle w:val="PageNumber"/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fldChar w:fldCharType="separate"/>
                </w:r>
                <w:r w:rsidR="00BA2F30">
                  <w:rPr>
                    <w:rStyle w:val="PageNumber"/>
                    <w:rFonts w:ascii="Arial" w:hAnsi="Arial" w:cs="Arial"/>
                    <w:b/>
                    <w:noProof/>
                    <w:color w:val="FFFFFF"/>
                    <w:sz w:val="28"/>
                    <w:szCs w:val="28"/>
                  </w:rPr>
                  <w:t>3</w:t>
                </w:r>
                <w:r w:rsidRPr="0012386A">
                  <w:rPr>
                    <w:rStyle w:val="PageNumber"/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71" w:rsidRDefault="00823D71">
      <w:r>
        <w:separator/>
      </w:r>
    </w:p>
  </w:footnote>
  <w:footnote w:type="continuationSeparator" w:id="0">
    <w:p w:rsidR="00823D71" w:rsidRDefault="0082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71" w:rsidRPr="00BE489F" w:rsidRDefault="00823D71" w:rsidP="00FF23A3">
    <w:pPr>
      <w:pStyle w:val="Header"/>
      <w:tabs>
        <w:tab w:val="clear" w:pos="4153"/>
        <w:tab w:val="clear" w:pos="8306"/>
      </w:tabs>
      <w:ind w:left="1843" w:right="1699"/>
      <w:jc w:val="center"/>
      <w:rPr>
        <w:rFonts w:ascii="Arial" w:hAnsi="Arial" w:cs="Arial"/>
        <w:sz w:val="22"/>
        <w:szCs w:val="22"/>
      </w:rPr>
    </w:pPr>
  </w:p>
  <w:p w:rsidR="00823D71" w:rsidRDefault="00823D71" w:rsidP="00FF23A3">
    <w:pPr>
      <w:pStyle w:val="Header"/>
      <w:tabs>
        <w:tab w:val="clear" w:pos="4153"/>
        <w:tab w:val="clear" w:pos="8306"/>
      </w:tabs>
      <w:ind w:left="1843" w:right="1699"/>
      <w:jc w:val="center"/>
      <w:rPr>
        <w:rFonts w:ascii="Arial" w:hAnsi="Arial" w:cs="Arial"/>
        <w:sz w:val="22"/>
        <w:szCs w:val="22"/>
      </w:rPr>
    </w:pPr>
  </w:p>
  <w:p w:rsidR="00823D71" w:rsidRDefault="00823D71" w:rsidP="00FF23A3">
    <w:pPr>
      <w:pStyle w:val="Header"/>
      <w:tabs>
        <w:tab w:val="clear" w:pos="4153"/>
        <w:tab w:val="clear" w:pos="8306"/>
      </w:tabs>
      <w:ind w:left="1843" w:right="1699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- </w:t>
    </w:r>
    <w:r w:rsidRPr="00D24282">
      <w:rPr>
        <w:rFonts w:ascii="Arial" w:hAnsi="Arial" w:cs="Arial"/>
        <w:sz w:val="22"/>
        <w:szCs w:val="22"/>
      </w:rPr>
      <w:fldChar w:fldCharType="begin"/>
    </w:r>
    <w:r w:rsidRPr="00D24282">
      <w:rPr>
        <w:rFonts w:ascii="Arial" w:hAnsi="Arial" w:cs="Arial"/>
        <w:sz w:val="22"/>
        <w:szCs w:val="22"/>
      </w:rPr>
      <w:instrText xml:space="preserve"> PAGE </w:instrText>
    </w:r>
    <w:r w:rsidRPr="00D24282">
      <w:rPr>
        <w:rFonts w:ascii="Arial" w:hAnsi="Arial" w:cs="Arial"/>
        <w:sz w:val="22"/>
        <w:szCs w:val="22"/>
      </w:rPr>
      <w:fldChar w:fldCharType="separate"/>
    </w:r>
    <w:r w:rsidR="00BA2F30">
      <w:rPr>
        <w:rFonts w:ascii="Arial" w:hAnsi="Arial" w:cs="Arial"/>
        <w:noProof/>
        <w:sz w:val="22"/>
        <w:szCs w:val="22"/>
      </w:rPr>
      <w:t>3</w:t>
    </w:r>
    <w:r w:rsidRPr="00D24282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</w:t>
    </w:r>
  </w:p>
  <w:p w:rsidR="00823D71" w:rsidRDefault="00823D71" w:rsidP="00FF23A3">
    <w:pPr>
      <w:pStyle w:val="Header"/>
      <w:tabs>
        <w:tab w:val="clear" w:pos="4153"/>
        <w:tab w:val="clear" w:pos="8306"/>
      </w:tabs>
      <w:ind w:left="1843" w:right="1699"/>
      <w:jc w:val="center"/>
      <w:rPr>
        <w:rFonts w:ascii="Arial" w:hAnsi="Arial" w:cs="Arial"/>
        <w:sz w:val="22"/>
        <w:szCs w:val="22"/>
      </w:rPr>
    </w:pPr>
  </w:p>
  <w:p w:rsidR="00823D71" w:rsidRPr="00D24282" w:rsidRDefault="00823D71" w:rsidP="00FF23A3">
    <w:pPr>
      <w:pStyle w:val="Header"/>
      <w:tabs>
        <w:tab w:val="clear" w:pos="4153"/>
        <w:tab w:val="clear" w:pos="8306"/>
      </w:tabs>
      <w:ind w:left="1843" w:right="1699"/>
      <w:jc w:val="cent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103">
      <o:colormru v:ext="edit" colors="#018ba7,#22324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6F"/>
    <w:rsid w:val="00003DF3"/>
    <w:rsid w:val="000268A9"/>
    <w:rsid w:val="00045523"/>
    <w:rsid w:val="000509B0"/>
    <w:rsid w:val="00061A09"/>
    <w:rsid w:val="00072B17"/>
    <w:rsid w:val="00081F88"/>
    <w:rsid w:val="00085E7B"/>
    <w:rsid w:val="00093451"/>
    <w:rsid w:val="000970D9"/>
    <w:rsid w:val="000A7ED9"/>
    <w:rsid w:val="000B55CE"/>
    <w:rsid w:val="000C29AE"/>
    <w:rsid w:val="000E28D2"/>
    <w:rsid w:val="000F691D"/>
    <w:rsid w:val="001050E2"/>
    <w:rsid w:val="001156D6"/>
    <w:rsid w:val="0012386A"/>
    <w:rsid w:val="00143D8F"/>
    <w:rsid w:val="00145251"/>
    <w:rsid w:val="00146604"/>
    <w:rsid w:val="00151546"/>
    <w:rsid w:val="001C47E3"/>
    <w:rsid w:val="001D109C"/>
    <w:rsid w:val="001E3FDB"/>
    <w:rsid w:val="001F2F7E"/>
    <w:rsid w:val="001F5390"/>
    <w:rsid w:val="001F7723"/>
    <w:rsid w:val="001F7DB2"/>
    <w:rsid w:val="002005C1"/>
    <w:rsid w:val="00205D62"/>
    <w:rsid w:val="00213FE9"/>
    <w:rsid w:val="002141AE"/>
    <w:rsid w:val="00221E04"/>
    <w:rsid w:val="00236F9F"/>
    <w:rsid w:val="0028658B"/>
    <w:rsid w:val="00295B7F"/>
    <w:rsid w:val="002A1FB1"/>
    <w:rsid w:val="002A5215"/>
    <w:rsid w:val="002B5037"/>
    <w:rsid w:val="002C10AB"/>
    <w:rsid w:val="002C1AEE"/>
    <w:rsid w:val="002C6D99"/>
    <w:rsid w:val="002D1C7B"/>
    <w:rsid w:val="002D7D51"/>
    <w:rsid w:val="002E5795"/>
    <w:rsid w:val="0032366F"/>
    <w:rsid w:val="003252C1"/>
    <w:rsid w:val="00333803"/>
    <w:rsid w:val="00336C6D"/>
    <w:rsid w:val="00356C1D"/>
    <w:rsid w:val="00393D77"/>
    <w:rsid w:val="00394B93"/>
    <w:rsid w:val="00394DB0"/>
    <w:rsid w:val="00396B68"/>
    <w:rsid w:val="003B4BA8"/>
    <w:rsid w:val="003C50BF"/>
    <w:rsid w:val="003C5A00"/>
    <w:rsid w:val="003C6BFB"/>
    <w:rsid w:val="003D1F5A"/>
    <w:rsid w:val="003F436D"/>
    <w:rsid w:val="003F5091"/>
    <w:rsid w:val="004052ED"/>
    <w:rsid w:val="00407A1C"/>
    <w:rsid w:val="00415300"/>
    <w:rsid w:val="00416F6B"/>
    <w:rsid w:val="0042603E"/>
    <w:rsid w:val="004279D6"/>
    <w:rsid w:val="00430BDA"/>
    <w:rsid w:val="004475DB"/>
    <w:rsid w:val="00457223"/>
    <w:rsid w:val="004631C0"/>
    <w:rsid w:val="00477C23"/>
    <w:rsid w:val="00485398"/>
    <w:rsid w:val="00487750"/>
    <w:rsid w:val="00497A31"/>
    <w:rsid w:val="004B0B93"/>
    <w:rsid w:val="004B2089"/>
    <w:rsid w:val="004B51A4"/>
    <w:rsid w:val="004C3DC4"/>
    <w:rsid w:val="004E3D52"/>
    <w:rsid w:val="004F222A"/>
    <w:rsid w:val="00506D5F"/>
    <w:rsid w:val="00511D91"/>
    <w:rsid w:val="005168F6"/>
    <w:rsid w:val="00546191"/>
    <w:rsid w:val="00551C93"/>
    <w:rsid w:val="005715F4"/>
    <w:rsid w:val="005B2A7A"/>
    <w:rsid w:val="005D0D0F"/>
    <w:rsid w:val="005E2976"/>
    <w:rsid w:val="005F1958"/>
    <w:rsid w:val="006114EE"/>
    <w:rsid w:val="00614796"/>
    <w:rsid w:val="00636A9E"/>
    <w:rsid w:val="00647181"/>
    <w:rsid w:val="00651323"/>
    <w:rsid w:val="006977E9"/>
    <w:rsid w:val="006B04C5"/>
    <w:rsid w:val="006C078B"/>
    <w:rsid w:val="006D24AD"/>
    <w:rsid w:val="006F2654"/>
    <w:rsid w:val="00702D45"/>
    <w:rsid w:val="00721489"/>
    <w:rsid w:val="00723E78"/>
    <w:rsid w:val="00732A40"/>
    <w:rsid w:val="007402FC"/>
    <w:rsid w:val="00741067"/>
    <w:rsid w:val="00776AB0"/>
    <w:rsid w:val="00785273"/>
    <w:rsid w:val="00785E8E"/>
    <w:rsid w:val="007B5BAD"/>
    <w:rsid w:val="007E30B5"/>
    <w:rsid w:val="007E42D1"/>
    <w:rsid w:val="008147C7"/>
    <w:rsid w:val="00816CD0"/>
    <w:rsid w:val="00816EF8"/>
    <w:rsid w:val="00823D71"/>
    <w:rsid w:val="00824224"/>
    <w:rsid w:val="00853965"/>
    <w:rsid w:val="00866D22"/>
    <w:rsid w:val="008847DF"/>
    <w:rsid w:val="0088547E"/>
    <w:rsid w:val="00886956"/>
    <w:rsid w:val="008D187F"/>
    <w:rsid w:val="008E2F2C"/>
    <w:rsid w:val="008F1E04"/>
    <w:rsid w:val="008F576C"/>
    <w:rsid w:val="0090000C"/>
    <w:rsid w:val="00904BCE"/>
    <w:rsid w:val="009261E9"/>
    <w:rsid w:val="00942865"/>
    <w:rsid w:val="00960DDE"/>
    <w:rsid w:val="00961ADF"/>
    <w:rsid w:val="009748AF"/>
    <w:rsid w:val="009C5788"/>
    <w:rsid w:val="00A20ED8"/>
    <w:rsid w:val="00A379CE"/>
    <w:rsid w:val="00A62114"/>
    <w:rsid w:val="00A95DE1"/>
    <w:rsid w:val="00A963E8"/>
    <w:rsid w:val="00AB1C06"/>
    <w:rsid w:val="00AB3004"/>
    <w:rsid w:val="00AB3CCE"/>
    <w:rsid w:val="00AD7639"/>
    <w:rsid w:val="00B11F69"/>
    <w:rsid w:val="00B13366"/>
    <w:rsid w:val="00B371B2"/>
    <w:rsid w:val="00B37BD3"/>
    <w:rsid w:val="00B44C5B"/>
    <w:rsid w:val="00B47F3E"/>
    <w:rsid w:val="00B515CB"/>
    <w:rsid w:val="00B5185D"/>
    <w:rsid w:val="00B56612"/>
    <w:rsid w:val="00B6378F"/>
    <w:rsid w:val="00B66FC4"/>
    <w:rsid w:val="00B768AD"/>
    <w:rsid w:val="00B8035F"/>
    <w:rsid w:val="00B863E3"/>
    <w:rsid w:val="00B922E5"/>
    <w:rsid w:val="00B93A41"/>
    <w:rsid w:val="00B94858"/>
    <w:rsid w:val="00BA2F30"/>
    <w:rsid w:val="00BA5169"/>
    <w:rsid w:val="00BB7B0D"/>
    <w:rsid w:val="00BC301E"/>
    <w:rsid w:val="00BD0E27"/>
    <w:rsid w:val="00BE489F"/>
    <w:rsid w:val="00C23C00"/>
    <w:rsid w:val="00C335B0"/>
    <w:rsid w:val="00C35A89"/>
    <w:rsid w:val="00C36D59"/>
    <w:rsid w:val="00C44DD8"/>
    <w:rsid w:val="00C46B40"/>
    <w:rsid w:val="00C5412B"/>
    <w:rsid w:val="00C85B6A"/>
    <w:rsid w:val="00C920BA"/>
    <w:rsid w:val="00C92F0C"/>
    <w:rsid w:val="00CE15AB"/>
    <w:rsid w:val="00CF1033"/>
    <w:rsid w:val="00D177CF"/>
    <w:rsid w:val="00D252AB"/>
    <w:rsid w:val="00D374E8"/>
    <w:rsid w:val="00D42C0D"/>
    <w:rsid w:val="00D47C78"/>
    <w:rsid w:val="00D53B14"/>
    <w:rsid w:val="00D67117"/>
    <w:rsid w:val="00D7395B"/>
    <w:rsid w:val="00D80237"/>
    <w:rsid w:val="00DA3DB3"/>
    <w:rsid w:val="00DA77C4"/>
    <w:rsid w:val="00DD35EE"/>
    <w:rsid w:val="00DD4087"/>
    <w:rsid w:val="00DE5AAA"/>
    <w:rsid w:val="00DE6076"/>
    <w:rsid w:val="00E03730"/>
    <w:rsid w:val="00E132F1"/>
    <w:rsid w:val="00E256BD"/>
    <w:rsid w:val="00E33AAF"/>
    <w:rsid w:val="00E72559"/>
    <w:rsid w:val="00E858B7"/>
    <w:rsid w:val="00E91A44"/>
    <w:rsid w:val="00E94CE9"/>
    <w:rsid w:val="00EB4E66"/>
    <w:rsid w:val="00EB7A88"/>
    <w:rsid w:val="00EC4B41"/>
    <w:rsid w:val="00EC614A"/>
    <w:rsid w:val="00ED22FF"/>
    <w:rsid w:val="00ED3050"/>
    <w:rsid w:val="00EE09ED"/>
    <w:rsid w:val="00EF5FFC"/>
    <w:rsid w:val="00F715D1"/>
    <w:rsid w:val="00F9178D"/>
    <w:rsid w:val="00F92FB4"/>
    <w:rsid w:val="00F94B92"/>
    <w:rsid w:val="00FB02F2"/>
    <w:rsid w:val="00FC6E12"/>
    <w:rsid w:val="00FE3CAC"/>
    <w:rsid w:val="00FE6A62"/>
    <w:rsid w:val="00FF23A3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018ba7,#22324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66F"/>
    <w:rPr>
      <w:sz w:val="24"/>
      <w:szCs w:val="24"/>
    </w:rPr>
  </w:style>
  <w:style w:type="paragraph" w:styleId="Heading3">
    <w:name w:val="heading 3"/>
    <w:basedOn w:val="Normal"/>
    <w:next w:val="Normal"/>
    <w:qFormat/>
    <w:rsid w:val="00003D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3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3D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03D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2386A"/>
  </w:style>
  <w:style w:type="paragraph" w:customStyle="1" w:styleId="AgencyName">
    <w:name w:val="AgencyName"/>
    <w:basedOn w:val="Normal"/>
    <w:link w:val="AgencyNameChar"/>
    <w:rsid w:val="004B2089"/>
    <w:pPr>
      <w:spacing w:after="120"/>
    </w:pPr>
    <w:rPr>
      <w:rFonts w:ascii="Arial" w:hAnsi="Arial"/>
      <w:color w:val="FFFFFF"/>
      <w:spacing w:val="8"/>
      <w:sz w:val="26"/>
      <w:szCs w:val="26"/>
    </w:rPr>
  </w:style>
  <w:style w:type="paragraph" w:customStyle="1" w:styleId="AgencyNameBold">
    <w:name w:val="AgencyNameBold"/>
    <w:basedOn w:val="AgencyName"/>
    <w:link w:val="AgencyNameBoldChar"/>
    <w:rsid w:val="004B2089"/>
    <w:rPr>
      <w:b/>
      <w:bCs/>
      <w:spacing w:val="16"/>
    </w:rPr>
  </w:style>
  <w:style w:type="character" w:customStyle="1" w:styleId="AgencyNameChar">
    <w:name w:val="AgencyName Char"/>
    <w:link w:val="AgencyName"/>
    <w:rsid w:val="004B2089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link w:val="AgencyNameBold"/>
    <w:rsid w:val="004B2089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paragraph" w:customStyle="1" w:styleId="Contactdetails">
    <w:name w:val="Contact details"/>
    <w:basedOn w:val="Normal"/>
    <w:rsid w:val="00551C93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color w:val="000000"/>
      <w:sz w:val="16"/>
      <w:szCs w:val="16"/>
    </w:rPr>
  </w:style>
  <w:style w:type="character" w:styleId="Hyperlink">
    <w:name w:val="Hyperlink"/>
    <w:basedOn w:val="DefaultParagraphFont"/>
    <w:rsid w:val="00B66FC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081F88"/>
    <w:rPr>
      <w:sz w:val="24"/>
      <w:szCs w:val="24"/>
    </w:rPr>
  </w:style>
  <w:style w:type="character" w:styleId="FollowedHyperlink">
    <w:name w:val="FollowedHyperlink"/>
    <w:basedOn w:val="DefaultParagraphFont"/>
    <w:rsid w:val="008F57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6557</Characters>
  <Application>Microsoft Office Word</Application>
  <DocSecurity>0</DocSecurity>
  <Lines>546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</vt:lpstr>
    </vt:vector>
  </TitlesOfParts>
  <Company>Northern Territory Government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ktrik</dc:creator>
  <cp:lastModifiedBy>Melinda Fox</cp:lastModifiedBy>
  <cp:revision>2</cp:revision>
  <cp:lastPrinted>2016-02-10T06:07:00Z</cp:lastPrinted>
  <dcterms:created xsi:type="dcterms:W3CDTF">2016-03-23T04:20:00Z</dcterms:created>
  <dcterms:modified xsi:type="dcterms:W3CDTF">2016-03-23T04:20:00Z</dcterms:modified>
</cp:coreProperties>
</file>