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93" w:type="dxa"/>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4488"/>
        <w:gridCol w:w="5670"/>
      </w:tblGrid>
      <w:tr w:rsidR="009B1BF1" w:rsidRPr="007A5EFD" w14:paraId="52E535F2" w14:textId="77777777" w:rsidTr="00EE2AF5">
        <w:trPr>
          <w:cantSplit w:val="0"/>
          <w:trHeight w:val="20"/>
        </w:trPr>
        <w:tc>
          <w:tcPr>
            <w:tcW w:w="235" w:type="dxa"/>
            <w:shd w:val="clear" w:color="auto" w:fill="FFFFFF" w:themeFill="background1"/>
            <w:noWrap/>
            <w:tcMar>
              <w:left w:w="0" w:type="dxa"/>
              <w:right w:w="0" w:type="dxa"/>
            </w:tcMar>
          </w:tcPr>
          <w:p w14:paraId="568117B6" w14:textId="77777777" w:rsidR="009B1BF1" w:rsidRPr="002C21A2" w:rsidRDefault="009B1BF1" w:rsidP="002C21A2">
            <w:pPr>
              <w:spacing w:after="0"/>
              <w:rPr>
                <w:rStyle w:val="Hidden"/>
              </w:rPr>
            </w:pPr>
          </w:p>
        </w:tc>
        <w:tc>
          <w:tcPr>
            <w:tcW w:w="10158" w:type="dxa"/>
            <w:gridSpan w:val="2"/>
            <w:shd w:val="clear" w:color="auto" w:fill="FFFFFF" w:themeFill="background1"/>
          </w:tcPr>
          <w:p w14:paraId="3177903D"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222A03F9" w14:textId="77777777" w:rsidTr="00EE2AF5">
        <w:trPr>
          <w:cantSplit w:val="0"/>
          <w:trHeight w:val="344"/>
        </w:trPr>
        <w:tc>
          <w:tcPr>
            <w:tcW w:w="10393" w:type="dxa"/>
            <w:gridSpan w:val="3"/>
            <w:shd w:val="clear" w:color="auto" w:fill="FFFFFF" w:themeFill="background1"/>
            <w:noWrap/>
            <w:tcMar>
              <w:left w:w="0" w:type="dxa"/>
              <w:right w:w="0" w:type="dxa"/>
            </w:tcMar>
          </w:tcPr>
          <w:p w14:paraId="3E537130" w14:textId="77777777" w:rsidR="00A3761F" w:rsidRPr="00A3761F" w:rsidRDefault="0021594B" w:rsidP="00A05DCC">
            <w:pPr>
              <w:pStyle w:val="Subtitle0"/>
            </w:pPr>
            <w:r>
              <w:t xml:space="preserve">Refer proposed action or strategic proposal </w:t>
            </w:r>
            <w:r w:rsidR="00A05DCC">
              <w:t xml:space="preserve">under the </w:t>
            </w:r>
            <w:r w:rsidR="00A05DCC" w:rsidRPr="00A05DCC">
              <w:rPr>
                <w:i/>
              </w:rPr>
              <w:t>Environment Protection Act 2019</w:t>
            </w:r>
            <w:r w:rsidR="00A05DCC">
              <w:t xml:space="preserve"> </w:t>
            </w:r>
          </w:p>
        </w:tc>
      </w:tr>
      <w:tr w:rsidR="001F5C9B" w:rsidRPr="007A5EFD" w14:paraId="75916DEB" w14:textId="77777777" w:rsidTr="00EE2AF5">
        <w:trPr>
          <w:cantSplit w:val="0"/>
          <w:trHeight w:val="5256"/>
        </w:trPr>
        <w:tc>
          <w:tcPr>
            <w:tcW w:w="10393" w:type="dxa"/>
            <w:gridSpan w:val="3"/>
            <w:tcBorders>
              <w:bottom w:val="single" w:sz="4" w:space="0" w:color="auto"/>
            </w:tcBorders>
            <w:shd w:val="clear" w:color="auto" w:fill="FFFFFF" w:themeFill="background1"/>
            <w:noWrap/>
            <w:tcMar>
              <w:left w:w="0" w:type="dxa"/>
              <w:right w:w="0" w:type="dxa"/>
            </w:tcMar>
          </w:tcPr>
          <w:p w14:paraId="40E73083" w14:textId="77777777" w:rsidR="001F5C9B" w:rsidRPr="00A05DCC" w:rsidRDefault="001F5C9B" w:rsidP="00872B4E">
            <w:pPr>
              <w:pStyle w:val="Heading1"/>
              <w:rPr>
                <w:rFonts w:eastAsia="Calibri"/>
                <w:sz w:val="32"/>
              </w:rPr>
            </w:pPr>
            <w:r w:rsidRPr="00A05DCC">
              <w:rPr>
                <w:rFonts w:eastAsia="Calibri"/>
                <w:sz w:val="32"/>
              </w:rPr>
              <w:t xml:space="preserve">Before you fill in the form </w:t>
            </w:r>
          </w:p>
          <w:p w14:paraId="003CEF41" w14:textId="4CE7B541" w:rsidR="0021594B" w:rsidRPr="0021594B" w:rsidRDefault="0021594B" w:rsidP="007438D7">
            <w:pPr>
              <w:tabs>
                <w:tab w:val="left" w:pos="6705"/>
              </w:tabs>
              <w:rPr>
                <w:b/>
                <w:iCs/>
              </w:rPr>
            </w:pPr>
            <w:r w:rsidRPr="0021594B">
              <w:rPr>
                <w:b/>
                <w:iCs/>
              </w:rPr>
              <w:t>Guiding notes</w:t>
            </w:r>
            <w:r w:rsidR="007438D7">
              <w:rPr>
                <w:b/>
                <w:iCs/>
              </w:rPr>
              <w:tab/>
            </w:r>
          </w:p>
          <w:p w14:paraId="3CB3460A" w14:textId="7319E000" w:rsidR="0021594B" w:rsidRPr="0021594B" w:rsidRDefault="0021594B" w:rsidP="0021594B">
            <w:pPr>
              <w:numPr>
                <w:ilvl w:val="0"/>
                <w:numId w:val="17"/>
              </w:numPr>
              <w:rPr>
                <w:iCs/>
              </w:rPr>
            </w:pPr>
            <w:r w:rsidRPr="0021594B">
              <w:rPr>
                <w:iCs/>
              </w:rPr>
              <w:t xml:space="preserve">This form must be read in conjunction with environmental impact assessment guidance for proponents on the </w:t>
            </w:r>
            <w:hyperlink r:id="rId9" w:history="1">
              <w:r w:rsidRPr="0021594B">
                <w:rPr>
                  <w:rStyle w:val="Hyperlink"/>
                </w:rPr>
                <w:t>NT EPA website</w:t>
              </w:r>
            </w:hyperlink>
            <w:r w:rsidRPr="0021594B">
              <w:rPr>
                <w:iCs/>
              </w:rPr>
              <w:t xml:space="preserve"> including Re</w:t>
            </w:r>
            <w:r w:rsidR="00F8774F">
              <w:rPr>
                <w:iCs/>
              </w:rPr>
              <w:t>ferring a proposal to the Northern Territory Environment Protection Authority (NT EPA).</w:t>
            </w:r>
            <w:r w:rsidRPr="0021594B">
              <w:rPr>
                <w:iCs/>
              </w:rPr>
              <w:t xml:space="preserve"> </w:t>
            </w:r>
          </w:p>
          <w:p w14:paraId="4492B4AB" w14:textId="77777777" w:rsidR="0021594B" w:rsidRPr="0021594B" w:rsidRDefault="0021594B" w:rsidP="0021594B">
            <w:pPr>
              <w:numPr>
                <w:ilvl w:val="0"/>
                <w:numId w:val="17"/>
              </w:numPr>
              <w:rPr>
                <w:iCs/>
              </w:rPr>
            </w:pPr>
            <w:r w:rsidRPr="0021594B">
              <w:rPr>
                <w:iCs/>
              </w:rPr>
              <w:t xml:space="preserve">This form contains five (5) parts: </w:t>
            </w:r>
          </w:p>
          <w:p w14:paraId="4B29CD7A" w14:textId="77777777" w:rsidR="0021594B" w:rsidRPr="0021594B" w:rsidRDefault="0021594B" w:rsidP="0021594B">
            <w:pPr>
              <w:numPr>
                <w:ilvl w:val="1"/>
                <w:numId w:val="17"/>
              </w:numPr>
              <w:rPr>
                <w:iCs/>
              </w:rPr>
            </w:pPr>
            <w:r w:rsidRPr="0021594B">
              <w:rPr>
                <w:iCs/>
              </w:rPr>
              <w:t>Part A – Proponent details</w:t>
            </w:r>
          </w:p>
          <w:p w14:paraId="1DBC947E" w14:textId="77777777" w:rsidR="0021594B" w:rsidRPr="0021594B" w:rsidRDefault="0021594B" w:rsidP="0021594B">
            <w:pPr>
              <w:numPr>
                <w:ilvl w:val="1"/>
                <w:numId w:val="17"/>
              </w:numPr>
              <w:rPr>
                <w:iCs/>
              </w:rPr>
            </w:pPr>
            <w:r w:rsidRPr="0021594B">
              <w:rPr>
                <w:iCs/>
              </w:rPr>
              <w:t>Part B – Proposal details</w:t>
            </w:r>
          </w:p>
          <w:p w14:paraId="66997113" w14:textId="77777777" w:rsidR="0021594B" w:rsidRPr="0021594B" w:rsidRDefault="0021594B" w:rsidP="0021594B">
            <w:pPr>
              <w:numPr>
                <w:ilvl w:val="1"/>
                <w:numId w:val="17"/>
              </w:numPr>
              <w:rPr>
                <w:iCs/>
              </w:rPr>
            </w:pPr>
            <w:r w:rsidRPr="0021594B">
              <w:rPr>
                <w:iCs/>
              </w:rPr>
              <w:t>Part C – Referral details</w:t>
            </w:r>
          </w:p>
          <w:p w14:paraId="2793D4CC" w14:textId="77777777" w:rsidR="0021594B" w:rsidRPr="0021594B" w:rsidRDefault="0021594B" w:rsidP="0021594B">
            <w:pPr>
              <w:numPr>
                <w:ilvl w:val="1"/>
                <w:numId w:val="17"/>
              </w:numPr>
              <w:rPr>
                <w:iCs/>
              </w:rPr>
            </w:pPr>
            <w:r w:rsidRPr="0021594B">
              <w:rPr>
                <w:iCs/>
              </w:rPr>
              <w:t>Part D – Referrer declaration</w:t>
            </w:r>
          </w:p>
          <w:p w14:paraId="6D57695A" w14:textId="77777777" w:rsidR="0021594B" w:rsidRPr="0021594B" w:rsidRDefault="0021594B" w:rsidP="0021594B">
            <w:pPr>
              <w:numPr>
                <w:ilvl w:val="1"/>
                <w:numId w:val="17"/>
              </w:numPr>
              <w:rPr>
                <w:iCs/>
              </w:rPr>
            </w:pPr>
            <w:r w:rsidRPr="0021594B">
              <w:rPr>
                <w:iCs/>
              </w:rPr>
              <w:t>Part E – Nominated contact.</w:t>
            </w:r>
          </w:p>
          <w:p w14:paraId="4D719A54" w14:textId="77777777" w:rsidR="0021594B" w:rsidRPr="0021594B" w:rsidRDefault="0021594B" w:rsidP="0021594B">
            <w:pPr>
              <w:numPr>
                <w:ilvl w:val="0"/>
                <w:numId w:val="17"/>
              </w:numPr>
              <w:rPr>
                <w:iCs/>
              </w:rPr>
            </w:pPr>
            <w:r w:rsidRPr="0021594B">
              <w:rPr>
                <w:iCs/>
              </w:rPr>
              <w:t>This form contains two checklists:</w:t>
            </w:r>
          </w:p>
          <w:p w14:paraId="1A3A7371" w14:textId="77777777" w:rsidR="0021594B" w:rsidRPr="0021594B" w:rsidRDefault="0021594B" w:rsidP="0021594B">
            <w:pPr>
              <w:numPr>
                <w:ilvl w:val="1"/>
                <w:numId w:val="17"/>
              </w:numPr>
              <w:rPr>
                <w:iCs/>
              </w:rPr>
            </w:pPr>
            <w:r w:rsidRPr="0021594B">
              <w:rPr>
                <w:iCs/>
              </w:rPr>
              <w:t>Cross reference of matters addressed in the referral report</w:t>
            </w:r>
          </w:p>
          <w:p w14:paraId="4F6B713E" w14:textId="77777777" w:rsidR="0021594B" w:rsidRPr="0021594B" w:rsidRDefault="0021594B" w:rsidP="0021594B">
            <w:pPr>
              <w:numPr>
                <w:ilvl w:val="1"/>
                <w:numId w:val="17"/>
              </w:numPr>
              <w:rPr>
                <w:iCs/>
              </w:rPr>
            </w:pPr>
            <w:r w:rsidRPr="0021594B">
              <w:rPr>
                <w:iCs/>
              </w:rPr>
              <w:t>Proponent’s general duty.</w:t>
            </w:r>
          </w:p>
          <w:p w14:paraId="67E44464" w14:textId="71AB9E77" w:rsidR="0021594B" w:rsidRPr="0021594B" w:rsidRDefault="0021594B" w:rsidP="0021594B">
            <w:pPr>
              <w:numPr>
                <w:ilvl w:val="0"/>
                <w:numId w:val="17"/>
              </w:numPr>
              <w:rPr>
                <w:iCs/>
              </w:rPr>
            </w:pPr>
            <w:r w:rsidRPr="0021594B">
              <w:rPr>
                <w:iCs/>
              </w:rPr>
              <w:t>This form will be published</w:t>
            </w:r>
            <w:r w:rsidR="00F8774F">
              <w:rPr>
                <w:iCs/>
              </w:rPr>
              <w:t>.</w:t>
            </w:r>
            <w:r w:rsidRPr="0021594B">
              <w:rPr>
                <w:iCs/>
              </w:rPr>
              <w:t xml:space="preserve"> </w:t>
            </w:r>
          </w:p>
          <w:p w14:paraId="3B20AD9C" w14:textId="3DC22C69" w:rsidR="0021594B" w:rsidRPr="0021594B" w:rsidRDefault="0021594B" w:rsidP="0021594B">
            <w:pPr>
              <w:numPr>
                <w:ilvl w:val="0"/>
                <w:numId w:val="17"/>
              </w:numPr>
              <w:rPr>
                <w:iCs/>
              </w:rPr>
            </w:pPr>
            <w:r w:rsidRPr="0021594B">
              <w:rPr>
                <w:iCs/>
              </w:rPr>
              <w:t>Further guidance or example responses are provided below in light grey text</w:t>
            </w:r>
            <w:r w:rsidR="00F8774F">
              <w:rPr>
                <w:iCs/>
              </w:rPr>
              <w:t>.</w:t>
            </w:r>
          </w:p>
          <w:p w14:paraId="6FB1081F" w14:textId="44A810CC" w:rsidR="001F5C9B" w:rsidRPr="001F5C9B" w:rsidRDefault="00F8774F" w:rsidP="0021594B">
            <w:pPr>
              <w:rPr>
                <w:lang w:val="en-US"/>
              </w:rPr>
            </w:pPr>
            <w:r>
              <w:rPr>
                <w:iCs/>
              </w:rPr>
              <w:t>T</w:t>
            </w:r>
            <w:r w:rsidR="0021594B" w:rsidRPr="0021594B">
              <w:rPr>
                <w:iCs/>
              </w:rPr>
              <w:t>hese guiding notes</w:t>
            </w:r>
            <w:r>
              <w:rPr>
                <w:iCs/>
              </w:rPr>
              <w:t xml:space="preserve"> may be deleted</w:t>
            </w:r>
            <w:r w:rsidR="0021594B" w:rsidRPr="0021594B">
              <w:rPr>
                <w:iCs/>
              </w:rPr>
              <w:t xml:space="preserve"> before submitting the referral form and report</w:t>
            </w:r>
            <w:r>
              <w:rPr>
                <w:iCs/>
              </w:rPr>
              <w:t>.</w:t>
            </w:r>
          </w:p>
        </w:tc>
      </w:tr>
      <w:tr w:rsidR="001F5C9B" w:rsidRPr="007A5EFD" w14:paraId="1F901628"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shd w:val="clear" w:color="auto" w:fill="C43328"/>
            <w:noWrap/>
            <w:tcMar>
              <w:top w:w="108" w:type="dxa"/>
              <w:bottom w:w="108" w:type="dxa"/>
            </w:tcMar>
          </w:tcPr>
          <w:p w14:paraId="6732B67F" w14:textId="77777777" w:rsidR="001F5C9B" w:rsidRPr="001F5C9B" w:rsidRDefault="0021594B" w:rsidP="001F5C9B">
            <w:pPr>
              <w:rPr>
                <w:b/>
              </w:rPr>
            </w:pPr>
            <w:r>
              <w:rPr>
                <w:b/>
                <w:color w:val="FFFFFF" w:themeColor="background1"/>
              </w:rPr>
              <w:t xml:space="preserve">PART A – Proponent details </w:t>
            </w:r>
          </w:p>
        </w:tc>
      </w:tr>
      <w:tr w:rsidR="0021594B" w:rsidRPr="007A5EFD" w14:paraId="77434793"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5AEC535" w14:textId="145C77F1" w:rsidR="0021594B" w:rsidRPr="009D7D12" w:rsidRDefault="00F8774F" w:rsidP="0021594B">
            <w:pPr>
              <w:spacing w:before="120" w:after="120"/>
              <w:rPr>
                <w:rFonts w:asciiTheme="minorHAnsi" w:hAnsiTheme="minorHAnsi"/>
                <w:bCs/>
                <w:szCs w:val="22"/>
              </w:rPr>
            </w:pPr>
            <w:r w:rsidRPr="009D7D12">
              <w:rPr>
                <w:rFonts w:asciiTheme="minorHAnsi" w:hAnsiTheme="minorHAnsi"/>
                <w:bCs/>
                <w:szCs w:val="22"/>
              </w:rPr>
              <w:t>Name of the proponent</w:t>
            </w:r>
            <w:r w:rsidR="0021594B" w:rsidRPr="009D7D12">
              <w:rPr>
                <w:rFonts w:asciiTheme="minorHAnsi" w:hAnsiTheme="minorHAnsi"/>
                <w:bCs/>
                <w:szCs w:val="22"/>
              </w:rPr>
              <w:t xml:space="preserve"> </w:t>
            </w:r>
            <w:r w:rsidR="0021594B" w:rsidRPr="009D7D12">
              <w:rPr>
                <w:rFonts w:asciiTheme="minorHAnsi" w:hAnsiTheme="minorHAnsi"/>
                <w:bCs/>
                <w:szCs w:val="22"/>
              </w:rPr>
              <w:br/>
            </w:r>
            <w:r w:rsidR="0021594B" w:rsidRPr="009D7D12">
              <w:rPr>
                <w:rFonts w:asciiTheme="minorHAnsi" w:hAnsiTheme="minorHAnsi"/>
                <w:bCs/>
                <w:i/>
                <w:szCs w:val="22"/>
              </w:rPr>
              <w:t>(legal entity)</w:t>
            </w:r>
            <w:r w:rsidR="0021594B" w:rsidRPr="009D7D12">
              <w:rPr>
                <w:rFonts w:asciiTheme="minorHAnsi" w:hAnsiTheme="minorHAnsi"/>
                <w:bCs/>
                <w:szCs w:val="22"/>
              </w:rPr>
              <w:t xml:space="preserve"> </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4CD089CC" w14:textId="77777777" w:rsidR="0021594B" w:rsidRPr="009D7D12" w:rsidRDefault="0021594B" w:rsidP="0021594B">
            <w:pPr>
              <w:spacing w:after="0"/>
              <w:rPr>
                <w:rFonts w:asciiTheme="minorHAnsi" w:hAnsiTheme="minorHAnsi"/>
                <w:bCs/>
                <w:szCs w:val="22"/>
              </w:rPr>
            </w:pPr>
          </w:p>
        </w:tc>
      </w:tr>
      <w:tr w:rsidR="0021594B" w:rsidRPr="007A5EFD" w14:paraId="1EB5A657"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6B1DC4E4" w14:textId="77777777" w:rsidR="0021594B" w:rsidRPr="009D7D12" w:rsidRDefault="0021594B" w:rsidP="0021594B">
            <w:pPr>
              <w:spacing w:before="120" w:after="120"/>
              <w:rPr>
                <w:rFonts w:asciiTheme="minorHAnsi" w:hAnsiTheme="minorHAnsi"/>
                <w:bCs/>
                <w:szCs w:val="22"/>
              </w:rPr>
            </w:pPr>
            <w:r w:rsidRPr="009D7D12">
              <w:rPr>
                <w:rFonts w:asciiTheme="minorHAnsi" w:hAnsiTheme="minorHAnsi"/>
                <w:bCs/>
                <w:szCs w:val="22"/>
              </w:rPr>
              <w:t>Proponent details</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70174DA5" w14:textId="77777777" w:rsidR="0021594B" w:rsidRPr="009D7D12" w:rsidRDefault="0021594B" w:rsidP="0021594B">
            <w:pPr>
              <w:spacing w:before="60" w:after="60"/>
              <w:rPr>
                <w:rFonts w:asciiTheme="minorHAnsi" w:hAnsiTheme="minorHAnsi"/>
                <w:bCs/>
                <w:i/>
                <w:szCs w:val="22"/>
              </w:rPr>
            </w:pPr>
            <w:r w:rsidRPr="009D7D12">
              <w:rPr>
                <w:rFonts w:asciiTheme="minorHAnsi" w:hAnsiTheme="minorHAnsi"/>
                <w:bCs/>
                <w:i/>
                <w:szCs w:val="22"/>
              </w:rPr>
              <w:t>Name:</w:t>
            </w:r>
          </w:p>
          <w:p w14:paraId="490AA5A8" w14:textId="77777777" w:rsidR="0021594B" w:rsidRPr="009D7D12" w:rsidRDefault="0021594B" w:rsidP="0021594B">
            <w:pPr>
              <w:spacing w:before="60" w:after="60"/>
              <w:rPr>
                <w:rFonts w:asciiTheme="minorHAnsi" w:hAnsiTheme="minorHAnsi"/>
                <w:bCs/>
                <w:i/>
                <w:szCs w:val="22"/>
              </w:rPr>
            </w:pPr>
            <w:r w:rsidRPr="009D7D12">
              <w:rPr>
                <w:rFonts w:asciiTheme="minorHAnsi" w:hAnsiTheme="minorHAnsi"/>
                <w:bCs/>
                <w:i/>
                <w:szCs w:val="22"/>
              </w:rPr>
              <w:t>Position/responsibility:</w:t>
            </w:r>
          </w:p>
          <w:p w14:paraId="3881FB78" w14:textId="77777777" w:rsidR="0021594B" w:rsidRPr="009D7D12" w:rsidRDefault="0021594B" w:rsidP="0021594B">
            <w:pPr>
              <w:spacing w:before="60" w:after="60"/>
              <w:rPr>
                <w:rFonts w:asciiTheme="minorHAnsi" w:hAnsiTheme="minorHAnsi"/>
                <w:bCs/>
                <w:i/>
                <w:szCs w:val="22"/>
              </w:rPr>
            </w:pPr>
            <w:r w:rsidRPr="009D7D12">
              <w:rPr>
                <w:rFonts w:asciiTheme="minorHAnsi" w:hAnsiTheme="minorHAnsi"/>
                <w:bCs/>
                <w:i/>
                <w:szCs w:val="22"/>
              </w:rPr>
              <w:t>Physical address:</w:t>
            </w:r>
          </w:p>
          <w:p w14:paraId="6D98F179" w14:textId="77777777" w:rsidR="0021594B" w:rsidRPr="009D7D12" w:rsidRDefault="0021594B" w:rsidP="0021594B">
            <w:pPr>
              <w:spacing w:before="60" w:after="60"/>
              <w:rPr>
                <w:rFonts w:asciiTheme="minorHAnsi" w:hAnsiTheme="minorHAnsi"/>
                <w:bCs/>
                <w:i/>
                <w:szCs w:val="22"/>
              </w:rPr>
            </w:pPr>
            <w:r w:rsidRPr="009D7D12">
              <w:rPr>
                <w:rFonts w:asciiTheme="minorHAnsi" w:hAnsiTheme="minorHAnsi"/>
                <w:bCs/>
                <w:i/>
                <w:szCs w:val="22"/>
              </w:rPr>
              <w:t>Postal address:</w:t>
            </w:r>
          </w:p>
          <w:p w14:paraId="1F74A8B8" w14:textId="77777777" w:rsidR="0021594B" w:rsidRPr="009D7D12" w:rsidRDefault="0021594B" w:rsidP="0021594B">
            <w:pPr>
              <w:spacing w:before="60" w:after="60"/>
              <w:rPr>
                <w:rFonts w:asciiTheme="minorHAnsi" w:hAnsiTheme="minorHAnsi"/>
                <w:bCs/>
                <w:i/>
                <w:szCs w:val="22"/>
              </w:rPr>
            </w:pPr>
            <w:r w:rsidRPr="009D7D12">
              <w:rPr>
                <w:rFonts w:asciiTheme="minorHAnsi" w:hAnsiTheme="minorHAnsi"/>
                <w:bCs/>
                <w:i/>
                <w:szCs w:val="22"/>
              </w:rPr>
              <w:t>Phone:</w:t>
            </w:r>
          </w:p>
          <w:p w14:paraId="597954C3" w14:textId="77777777" w:rsidR="0021594B" w:rsidRPr="009D7D12" w:rsidRDefault="0021594B" w:rsidP="0021594B">
            <w:pPr>
              <w:spacing w:after="0"/>
              <w:rPr>
                <w:rFonts w:asciiTheme="minorHAnsi" w:hAnsiTheme="minorHAnsi"/>
                <w:bCs/>
                <w:szCs w:val="22"/>
              </w:rPr>
            </w:pPr>
            <w:r w:rsidRPr="009D7D12">
              <w:rPr>
                <w:rFonts w:asciiTheme="minorHAnsi" w:hAnsiTheme="minorHAnsi"/>
                <w:bCs/>
                <w:i/>
                <w:szCs w:val="22"/>
              </w:rPr>
              <w:t>Email:</w:t>
            </w:r>
          </w:p>
        </w:tc>
      </w:tr>
      <w:tr w:rsidR="0021594B" w:rsidRPr="007A5EFD" w14:paraId="58289760"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39BB27DB" w14:textId="77777777" w:rsidR="0021594B" w:rsidRPr="009D7D12" w:rsidRDefault="0021594B" w:rsidP="0021594B">
            <w:pPr>
              <w:spacing w:before="120" w:after="120"/>
              <w:rPr>
                <w:rFonts w:asciiTheme="minorHAnsi" w:hAnsiTheme="minorHAnsi"/>
                <w:bCs/>
                <w:szCs w:val="22"/>
              </w:rPr>
            </w:pPr>
            <w:r w:rsidRPr="009D7D12">
              <w:rPr>
                <w:rFonts w:asciiTheme="minorHAnsi" w:hAnsiTheme="minorHAnsi"/>
                <w:bCs/>
                <w:szCs w:val="22"/>
              </w:rPr>
              <w:t>Proponent Trading Name if relevant</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5BF4C4A3" w14:textId="77777777" w:rsidR="0021594B" w:rsidRPr="009D7D12" w:rsidRDefault="0021594B" w:rsidP="0021594B">
            <w:pPr>
              <w:spacing w:after="0"/>
              <w:rPr>
                <w:rFonts w:asciiTheme="minorHAnsi" w:hAnsiTheme="minorHAnsi"/>
                <w:bCs/>
                <w:szCs w:val="22"/>
              </w:rPr>
            </w:pPr>
          </w:p>
        </w:tc>
      </w:tr>
      <w:tr w:rsidR="0021594B" w:rsidRPr="007A5EFD" w14:paraId="6521689B"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84428E0" w14:textId="77777777" w:rsidR="0021594B" w:rsidRPr="009D7D12" w:rsidRDefault="0021594B" w:rsidP="0021594B">
            <w:pPr>
              <w:spacing w:before="120" w:after="120"/>
              <w:rPr>
                <w:rFonts w:asciiTheme="minorHAnsi" w:hAnsiTheme="minorHAnsi"/>
                <w:bCs/>
                <w:szCs w:val="22"/>
              </w:rPr>
            </w:pPr>
            <w:r w:rsidRPr="009D7D12">
              <w:rPr>
                <w:rFonts w:asciiTheme="minorHAnsi" w:hAnsiTheme="minorHAnsi"/>
                <w:bCs/>
                <w:szCs w:val="22"/>
              </w:rPr>
              <w:t>Australian Business Number/s</w:t>
            </w:r>
          </w:p>
          <w:p w14:paraId="59E0DB89" w14:textId="77777777" w:rsidR="0021594B" w:rsidRPr="009D7D12" w:rsidRDefault="0021594B" w:rsidP="0021594B">
            <w:pPr>
              <w:spacing w:before="120" w:after="120"/>
              <w:rPr>
                <w:rFonts w:asciiTheme="minorHAnsi" w:hAnsiTheme="minorHAnsi"/>
                <w:bCs/>
                <w:szCs w:val="22"/>
              </w:rPr>
            </w:pPr>
            <w:r w:rsidRPr="009D7D12">
              <w:rPr>
                <w:rFonts w:asciiTheme="minorHAnsi" w:hAnsiTheme="minorHAnsi"/>
                <w:bCs/>
                <w:szCs w:val="22"/>
              </w:rPr>
              <w:t>Australian Company Number/s</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2252FF85" w14:textId="77777777" w:rsidR="0021594B" w:rsidRPr="009D7D12" w:rsidRDefault="0021594B" w:rsidP="0021594B">
            <w:pPr>
              <w:spacing w:before="120" w:after="0"/>
              <w:rPr>
                <w:rFonts w:asciiTheme="minorHAnsi" w:hAnsiTheme="minorHAnsi"/>
                <w:bCs/>
                <w:szCs w:val="22"/>
              </w:rPr>
            </w:pPr>
            <w:r w:rsidRPr="009D7D12">
              <w:rPr>
                <w:rFonts w:asciiTheme="minorHAnsi" w:hAnsiTheme="minorHAnsi"/>
                <w:bCs/>
                <w:color w:val="BFBFBF" w:themeColor="background1" w:themeShade="BF"/>
                <w:szCs w:val="22"/>
              </w:rPr>
              <w:t>Provide ABN and/or ACN number/s for proponent (and joint-venture partners if applicable).</w:t>
            </w:r>
          </w:p>
        </w:tc>
      </w:tr>
      <w:tr w:rsidR="0021594B" w:rsidRPr="007A5EFD" w14:paraId="679E65F5"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4DB6F39A" w14:textId="77777777" w:rsidR="0021594B" w:rsidRPr="009D7D12" w:rsidRDefault="0021594B" w:rsidP="0021594B">
            <w:pPr>
              <w:spacing w:before="120" w:after="120"/>
              <w:rPr>
                <w:rFonts w:asciiTheme="minorHAnsi" w:hAnsiTheme="minorHAnsi"/>
                <w:bCs/>
                <w:szCs w:val="22"/>
              </w:rPr>
            </w:pPr>
            <w:r w:rsidRPr="009D7D12">
              <w:rPr>
                <w:rFonts w:asciiTheme="minorHAnsi" w:hAnsiTheme="minorHAnsi"/>
                <w:bCs/>
                <w:szCs w:val="22"/>
              </w:rPr>
              <w:t xml:space="preserve">Provide a description of the organisational structure with respect to responsibility of the </w:t>
            </w:r>
            <w:r w:rsidRPr="009D7D12">
              <w:rPr>
                <w:rFonts w:asciiTheme="minorHAnsi" w:hAnsiTheme="minorHAnsi"/>
                <w:bCs/>
                <w:szCs w:val="22"/>
              </w:rPr>
              <w:lastRenderedPageBreak/>
              <w:t xml:space="preserve">proposed action, environmental approvals and implementation. </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7EAC26FE" w14:textId="77777777" w:rsidR="0021594B" w:rsidRPr="009D7D12" w:rsidRDefault="0021594B" w:rsidP="0021594B">
            <w:pPr>
              <w:spacing w:after="0"/>
              <w:rPr>
                <w:rFonts w:asciiTheme="minorHAnsi" w:hAnsiTheme="minorHAnsi"/>
                <w:bCs/>
                <w:szCs w:val="22"/>
              </w:rPr>
            </w:pPr>
          </w:p>
          <w:p w14:paraId="2D60EC7D" w14:textId="77777777" w:rsidR="0021594B" w:rsidRPr="009D7D12" w:rsidRDefault="0021594B" w:rsidP="0021594B">
            <w:pPr>
              <w:spacing w:after="0"/>
              <w:rPr>
                <w:rFonts w:asciiTheme="minorHAnsi" w:hAnsiTheme="minorHAnsi"/>
                <w:bCs/>
                <w:szCs w:val="22"/>
              </w:rPr>
            </w:pPr>
          </w:p>
          <w:p w14:paraId="7A5D47F4" w14:textId="77777777" w:rsidR="0021594B" w:rsidRPr="009D7D12" w:rsidRDefault="0021594B" w:rsidP="0021594B">
            <w:pPr>
              <w:spacing w:before="120" w:after="120"/>
              <w:rPr>
                <w:rFonts w:asciiTheme="minorHAnsi" w:hAnsiTheme="minorHAnsi"/>
                <w:bCs/>
                <w:szCs w:val="22"/>
              </w:rPr>
            </w:pPr>
          </w:p>
        </w:tc>
      </w:tr>
      <w:tr w:rsidR="0021594B" w:rsidRPr="007A5EFD" w14:paraId="698E545C"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42BA4DD5" w14:textId="77777777" w:rsidR="0021594B" w:rsidRPr="009D7D12" w:rsidRDefault="0021594B" w:rsidP="0021594B">
            <w:pPr>
              <w:spacing w:after="120"/>
              <w:rPr>
                <w:rFonts w:asciiTheme="minorHAnsi" w:hAnsiTheme="minorHAnsi"/>
                <w:bCs/>
                <w:szCs w:val="22"/>
              </w:rPr>
            </w:pPr>
            <w:r w:rsidRPr="009D7D12">
              <w:rPr>
                <w:rFonts w:asciiTheme="minorHAnsi" w:hAnsiTheme="minorHAnsi"/>
                <w:iCs/>
                <w:szCs w:val="22"/>
              </w:rPr>
              <w:lastRenderedPageBreak/>
              <w:t xml:space="preserve">Joint-venture partners (if applicable) </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0048B874" w14:textId="77777777" w:rsidR="0021594B" w:rsidRPr="009D7D12" w:rsidRDefault="0021594B" w:rsidP="0021594B">
            <w:pPr>
              <w:spacing w:before="60" w:after="60"/>
              <w:rPr>
                <w:rFonts w:asciiTheme="minorHAnsi" w:hAnsiTheme="minorHAnsi"/>
                <w:bCs/>
                <w:i/>
                <w:szCs w:val="22"/>
              </w:rPr>
            </w:pPr>
            <w:r w:rsidRPr="009D7D12">
              <w:rPr>
                <w:rFonts w:asciiTheme="minorHAnsi" w:hAnsiTheme="minorHAnsi"/>
                <w:bCs/>
                <w:i/>
                <w:szCs w:val="22"/>
              </w:rPr>
              <w:t>Name:</w:t>
            </w:r>
          </w:p>
          <w:p w14:paraId="00D8E5FA" w14:textId="77777777" w:rsidR="0021594B" w:rsidRPr="009D7D12" w:rsidRDefault="0021594B" w:rsidP="0021594B">
            <w:pPr>
              <w:spacing w:before="60" w:after="60"/>
              <w:rPr>
                <w:rFonts w:asciiTheme="minorHAnsi" w:hAnsiTheme="minorHAnsi"/>
                <w:bCs/>
                <w:i/>
                <w:szCs w:val="22"/>
              </w:rPr>
            </w:pPr>
            <w:r w:rsidRPr="009D7D12">
              <w:rPr>
                <w:rFonts w:asciiTheme="minorHAnsi" w:hAnsiTheme="minorHAnsi"/>
                <w:bCs/>
                <w:i/>
                <w:szCs w:val="22"/>
              </w:rPr>
              <w:t>Physical address:</w:t>
            </w:r>
          </w:p>
          <w:p w14:paraId="1BFB6544" w14:textId="77777777" w:rsidR="0021594B" w:rsidRPr="009D7D12" w:rsidRDefault="0021594B" w:rsidP="0021594B">
            <w:pPr>
              <w:spacing w:before="60" w:after="60"/>
              <w:rPr>
                <w:rFonts w:asciiTheme="minorHAnsi" w:hAnsiTheme="minorHAnsi"/>
                <w:bCs/>
                <w:i/>
                <w:szCs w:val="22"/>
              </w:rPr>
            </w:pPr>
            <w:r w:rsidRPr="009D7D12">
              <w:rPr>
                <w:rFonts w:asciiTheme="minorHAnsi" w:hAnsiTheme="minorHAnsi"/>
                <w:bCs/>
                <w:i/>
                <w:szCs w:val="22"/>
              </w:rPr>
              <w:t>Postal address:</w:t>
            </w:r>
          </w:p>
          <w:p w14:paraId="1668A175" w14:textId="77777777" w:rsidR="0021594B" w:rsidRPr="009D7D12" w:rsidRDefault="0021594B" w:rsidP="0021594B">
            <w:pPr>
              <w:spacing w:before="60" w:after="60"/>
              <w:rPr>
                <w:rFonts w:asciiTheme="minorHAnsi" w:hAnsiTheme="minorHAnsi"/>
                <w:bCs/>
                <w:i/>
                <w:szCs w:val="22"/>
              </w:rPr>
            </w:pPr>
            <w:r w:rsidRPr="009D7D12">
              <w:rPr>
                <w:rFonts w:asciiTheme="minorHAnsi" w:hAnsiTheme="minorHAnsi"/>
                <w:bCs/>
                <w:i/>
                <w:szCs w:val="22"/>
              </w:rPr>
              <w:t>Phone:</w:t>
            </w:r>
          </w:p>
          <w:p w14:paraId="4706C3B2" w14:textId="77777777" w:rsidR="0021594B" w:rsidRPr="009D7D12" w:rsidRDefault="0021594B" w:rsidP="0021594B">
            <w:pPr>
              <w:spacing w:before="60" w:after="60"/>
              <w:rPr>
                <w:rFonts w:asciiTheme="minorHAnsi" w:hAnsiTheme="minorHAnsi"/>
                <w:bCs/>
                <w:szCs w:val="22"/>
              </w:rPr>
            </w:pPr>
            <w:r w:rsidRPr="009D7D12">
              <w:rPr>
                <w:rFonts w:asciiTheme="minorHAnsi" w:hAnsiTheme="minorHAnsi"/>
                <w:bCs/>
                <w:i/>
                <w:szCs w:val="22"/>
              </w:rPr>
              <w:t>Email:</w:t>
            </w:r>
          </w:p>
        </w:tc>
      </w:tr>
      <w:tr w:rsidR="0021594B" w:rsidRPr="007A5EFD" w14:paraId="0C54BD80"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shd w:val="clear" w:color="auto" w:fill="C43328"/>
            <w:noWrap/>
            <w:tcMar>
              <w:top w:w="108" w:type="dxa"/>
              <w:bottom w:w="108" w:type="dxa"/>
            </w:tcMar>
          </w:tcPr>
          <w:p w14:paraId="14473F51" w14:textId="77777777" w:rsidR="0021594B" w:rsidRPr="009D7D12" w:rsidRDefault="0021594B" w:rsidP="0021594B">
            <w:pPr>
              <w:rPr>
                <w:rFonts w:asciiTheme="minorHAnsi" w:hAnsiTheme="minorHAnsi"/>
                <w:color w:val="FFFFFF" w:themeColor="background1"/>
                <w:szCs w:val="22"/>
              </w:rPr>
            </w:pPr>
            <w:r w:rsidRPr="009D7D12">
              <w:rPr>
                <w:rFonts w:asciiTheme="minorHAnsi" w:hAnsiTheme="minorHAnsi"/>
                <w:b/>
                <w:bCs/>
                <w:color w:val="FFFFFF" w:themeColor="background1"/>
                <w:szCs w:val="22"/>
              </w:rPr>
              <w:t>PART B – Outline of the proposal and location</w:t>
            </w:r>
          </w:p>
        </w:tc>
      </w:tr>
      <w:tr w:rsidR="0021594B" w:rsidRPr="007A5EFD" w14:paraId="7526E8FE"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08" w:type="dxa"/>
              <w:bottom w:w="108" w:type="dxa"/>
            </w:tcMar>
          </w:tcPr>
          <w:p w14:paraId="29F69E62" w14:textId="77777777" w:rsidR="0021594B" w:rsidRPr="009D7D12" w:rsidRDefault="0021594B" w:rsidP="0021594B">
            <w:pPr>
              <w:rPr>
                <w:rFonts w:asciiTheme="minorHAnsi" w:hAnsiTheme="minorHAnsi"/>
                <w:b/>
                <w:color w:val="808080" w:themeColor="background1" w:themeShade="80"/>
                <w:szCs w:val="22"/>
              </w:rPr>
            </w:pPr>
            <w:r w:rsidRPr="009D7D12">
              <w:rPr>
                <w:rFonts w:asciiTheme="minorHAnsi" w:hAnsiTheme="minorHAnsi"/>
                <w:b/>
                <w:szCs w:val="22"/>
              </w:rPr>
              <w:t>Outline of the proposed action or strategic proposal (proposal)</w:t>
            </w:r>
          </w:p>
        </w:tc>
      </w:tr>
      <w:tr w:rsidR="0021594B" w:rsidRPr="007A5EFD" w14:paraId="15803F72"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0C55ED8" w14:textId="77777777" w:rsidR="0021594B" w:rsidRPr="009D7D12" w:rsidRDefault="0021594B" w:rsidP="0021594B">
            <w:pPr>
              <w:rPr>
                <w:rStyle w:val="Questionlabel"/>
                <w:rFonts w:asciiTheme="minorHAnsi" w:hAnsiTheme="minorHAnsi"/>
                <w:b w:val="0"/>
                <w:szCs w:val="22"/>
              </w:rPr>
            </w:pPr>
            <w:r w:rsidRPr="009D7D12">
              <w:rPr>
                <w:rStyle w:val="Questionlabel"/>
                <w:rFonts w:asciiTheme="minorHAnsi" w:hAnsiTheme="minorHAnsi"/>
                <w:b w:val="0"/>
                <w:szCs w:val="22"/>
              </w:rPr>
              <w:t>Name of proposal</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5ED466FF" w14:textId="77777777" w:rsidR="0021594B" w:rsidRPr="009D7D12" w:rsidRDefault="0021594B" w:rsidP="0021594B">
            <w:pPr>
              <w:rPr>
                <w:rFonts w:asciiTheme="minorHAnsi" w:hAnsiTheme="minorHAnsi"/>
                <w:i/>
                <w:color w:val="808080" w:themeColor="background1" w:themeShade="80"/>
                <w:szCs w:val="22"/>
              </w:rPr>
            </w:pPr>
          </w:p>
        </w:tc>
      </w:tr>
      <w:tr w:rsidR="0021594B" w:rsidRPr="007A5EFD" w14:paraId="5B34FD46"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40EC716" w14:textId="77777777" w:rsidR="0021594B" w:rsidRPr="009D7D12" w:rsidRDefault="0021594B" w:rsidP="0021594B">
            <w:pPr>
              <w:rPr>
                <w:rStyle w:val="Questionlabel"/>
                <w:rFonts w:asciiTheme="minorHAnsi" w:hAnsiTheme="minorHAnsi"/>
                <w:b w:val="0"/>
                <w:szCs w:val="22"/>
              </w:rPr>
            </w:pPr>
            <w:r w:rsidRPr="009D7D12">
              <w:rPr>
                <w:rFonts w:asciiTheme="minorHAnsi" w:hAnsiTheme="minorHAnsi"/>
                <w:bCs/>
                <w:szCs w:val="22"/>
              </w:rPr>
              <w:t>Provide a brief summary (one or two paragraphs) of the proposal including the activity type/ industry/ duration.</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75F88C8D" w14:textId="77777777" w:rsidR="0021594B" w:rsidRPr="009D7D12" w:rsidRDefault="0021594B" w:rsidP="0021594B">
            <w:pPr>
              <w:rPr>
                <w:rFonts w:asciiTheme="minorHAnsi" w:hAnsiTheme="minorHAnsi"/>
                <w:i/>
                <w:color w:val="808080" w:themeColor="background1" w:themeShade="80"/>
                <w:szCs w:val="22"/>
              </w:rPr>
            </w:pPr>
            <w:r w:rsidRPr="009D7D12">
              <w:rPr>
                <w:rFonts w:asciiTheme="minorHAnsi" w:hAnsiTheme="minorHAnsi"/>
                <w:bCs/>
                <w:i/>
                <w:color w:val="808080" w:themeColor="background1" w:themeShade="80"/>
                <w:szCs w:val="22"/>
              </w:rPr>
              <w:t>For example, A new open cut mine to produce XX million tonnes per annum of metal X. The mine is anticipated to operate for 20 years and rehabilitation will be complete 5 years after operations cease.</w:t>
            </w:r>
          </w:p>
        </w:tc>
      </w:tr>
      <w:tr w:rsidR="0021594B" w:rsidRPr="007A5EFD" w14:paraId="6A520C8B"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08" w:type="dxa"/>
              <w:bottom w:w="108" w:type="dxa"/>
            </w:tcMar>
          </w:tcPr>
          <w:p w14:paraId="1AE5509B" w14:textId="77777777" w:rsidR="0021594B" w:rsidRPr="009D7D12" w:rsidRDefault="0021594B" w:rsidP="0021594B">
            <w:pPr>
              <w:rPr>
                <w:rFonts w:asciiTheme="minorHAnsi" w:hAnsiTheme="minorHAnsi"/>
                <w:b/>
                <w:color w:val="808080" w:themeColor="background1" w:themeShade="80"/>
                <w:szCs w:val="22"/>
              </w:rPr>
            </w:pPr>
            <w:r w:rsidRPr="009D7D12">
              <w:rPr>
                <w:rFonts w:asciiTheme="minorHAnsi" w:hAnsiTheme="minorHAnsi"/>
                <w:b/>
                <w:szCs w:val="22"/>
              </w:rPr>
              <w:t>Location</w:t>
            </w:r>
          </w:p>
        </w:tc>
      </w:tr>
      <w:tr w:rsidR="0021594B" w:rsidRPr="007A5EFD" w14:paraId="79C61A8F"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68B82036" w14:textId="77777777" w:rsidR="0021594B" w:rsidRPr="009D7D12" w:rsidRDefault="0021594B" w:rsidP="0021594B">
            <w:pPr>
              <w:spacing w:before="120" w:after="120"/>
              <w:rPr>
                <w:rFonts w:asciiTheme="minorHAnsi" w:hAnsiTheme="minorHAnsi"/>
                <w:bCs/>
                <w:color w:val="BFBFBF" w:themeColor="background1" w:themeShade="BF"/>
                <w:szCs w:val="22"/>
              </w:rPr>
            </w:pPr>
            <w:r w:rsidRPr="009D7D12">
              <w:rPr>
                <w:rFonts w:asciiTheme="minorHAnsi" w:hAnsiTheme="minorHAnsi"/>
                <w:bCs/>
                <w:szCs w:val="22"/>
              </w:rPr>
              <w:t>Provide location details as:</w:t>
            </w:r>
            <w:r w:rsidRPr="009D7D12">
              <w:rPr>
                <w:rFonts w:asciiTheme="minorHAnsi" w:hAnsiTheme="minorHAnsi"/>
                <w:bCs/>
                <w:color w:val="BFBFBF" w:themeColor="background1" w:themeShade="BF"/>
                <w:szCs w:val="22"/>
              </w:rPr>
              <w:t xml:space="preserve"> </w:t>
            </w:r>
          </w:p>
          <w:p w14:paraId="7AB8B126" w14:textId="77777777" w:rsidR="0021594B" w:rsidRPr="009D7D12" w:rsidRDefault="0021594B" w:rsidP="0021594B">
            <w:pPr>
              <w:numPr>
                <w:ilvl w:val="0"/>
                <w:numId w:val="18"/>
              </w:numPr>
              <w:spacing w:before="120" w:after="120"/>
              <w:rPr>
                <w:rFonts w:asciiTheme="minorHAnsi" w:hAnsiTheme="minorHAnsi"/>
                <w:bCs/>
                <w:szCs w:val="22"/>
              </w:rPr>
            </w:pPr>
            <w:r w:rsidRPr="009D7D12">
              <w:rPr>
                <w:rFonts w:asciiTheme="minorHAnsi" w:hAnsiTheme="minorHAnsi"/>
                <w:bCs/>
                <w:szCs w:val="22"/>
              </w:rPr>
              <w:t>street address, suburb</w:t>
            </w:r>
            <w:r w:rsidRPr="009D7D12">
              <w:rPr>
                <w:rFonts w:asciiTheme="minorHAnsi" w:hAnsiTheme="minorHAnsi"/>
                <w:bCs/>
                <w:szCs w:val="22"/>
                <w:lang w:val="en-US"/>
              </w:rPr>
              <w:t xml:space="preserve"> </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1A70F079" w14:textId="77777777" w:rsidR="0021594B" w:rsidRPr="009D7D12" w:rsidRDefault="0021594B" w:rsidP="0021594B">
            <w:pPr>
              <w:spacing w:before="120" w:after="120"/>
              <w:rPr>
                <w:rFonts w:asciiTheme="minorHAnsi" w:hAnsiTheme="minorHAnsi"/>
                <w:bCs/>
                <w:szCs w:val="22"/>
              </w:rPr>
            </w:pPr>
            <w:r w:rsidRPr="009D7D12">
              <w:rPr>
                <w:rFonts w:asciiTheme="minorHAnsi" w:hAnsiTheme="minorHAnsi"/>
                <w:bCs/>
                <w:color w:val="BFBFBF" w:themeColor="background1" w:themeShade="BF"/>
                <w:szCs w:val="22"/>
              </w:rPr>
              <w:t>Details must be entered here (not a cross-reference to the referral only)</w:t>
            </w:r>
          </w:p>
        </w:tc>
      </w:tr>
      <w:tr w:rsidR="0021594B" w:rsidRPr="007A5EFD" w14:paraId="3BD767F3"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3FF5E087" w14:textId="77777777" w:rsidR="0021594B" w:rsidRPr="009D7D12" w:rsidDel="003E4BCE" w:rsidRDefault="0021594B" w:rsidP="0021594B">
            <w:pPr>
              <w:numPr>
                <w:ilvl w:val="0"/>
                <w:numId w:val="18"/>
              </w:numPr>
              <w:spacing w:before="120" w:after="120"/>
              <w:rPr>
                <w:rFonts w:asciiTheme="minorHAnsi" w:hAnsiTheme="minorHAnsi"/>
                <w:bCs/>
                <w:szCs w:val="22"/>
              </w:rPr>
            </w:pPr>
            <w:r w:rsidRPr="009D7D12">
              <w:rPr>
                <w:rFonts w:asciiTheme="minorHAnsi" w:hAnsiTheme="minorHAnsi"/>
                <w:bCs/>
                <w:szCs w:val="22"/>
              </w:rPr>
              <w:t>tenement, lot/section numbers, town/hundred, NT Portion or pastoral lease numbers, as applicable</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56B36931" w14:textId="77777777" w:rsidR="0021594B" w:rsidRPr="009D7D12" w:rsidRDefault="0021594B" w:rsidP="0021594B">
            <w:pPr>
              <w:spacing w:before="120" w:after="120"/>
              <w:rPr>
                <w:rFonts w:asciiTheme="minorHAnsi" w:hAnsiTheme="minorHAnsi"/>
                <w:bCs/>
                <w:color w:val="BFBFBF" w:themeColor="background1" w:themeShade="BF"/>
                <w:szCs w:val="22"/>
              </w:rPr>
            </w:pPr>
            <w:r w:rsidRPr="009D7D12">
              <w:rPr>
                <w:rFonts w:asciiTheme="minorHAnsi" w:hAnsiTheme="minorHAnsi"/>
                <w:bCs/>
                <w:color w:val="BFBFBF" w:themeColor="background1" w:themeShade="BF"/>
                <w:szCs w:val="22"/>
              </w:rPr>
              <w:t>Details must be entered here (not a cross-reference to the referral only)</w:t>
            </w:r>
          </w:p>
        </w:tc>
      </w:tr>
      <w:tr w:rsidR="0021594B" w:rsidRPr="007A5EFD" w14:paraId="20A05CD4"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51BBA560" w14:textId="77777777" w:rsidR="0021594B" w:rsidRPr="009D7D12" w:rsidRDefault="0021594B" w:rsidP="0021594B">
            <w:pPr>
              <w:numPr>
                <w:ilvl w:val="0"/>
                <w:numId w:val="18"/>
              </w:numPr>
              <w:spacing w:before="120" w:after="120"/>
              <w:rPr>
                <w:rFonts w:asciiTheme="minorHAnsi" w:hAnsiTheme="minorHAnsi"/>
                <w:bCs/>
                <w:szCs w:val="22"/>
              </w:rPr>
            </w:pPr>
            <w:r w:rsidRPr="009D7D12">
              <w:rPr>
                <w:rFonts w:asciiTheme="minorHAnsi" w:hAnsiTheme="minorHAnsi"/>
                <w:bCs/>
                <w:szCs w:val="22"/>
              </w:rPr>
              <w:t>the nearest town, recognisable feature, and distance and direction from that town/feature to the site of the proposed action.</w:t>
            </w:r>
          </w:p>
          <w:p w14:paraId="26C43462" w14:textId="77777777" w:rsidR="0021594B" w:rsidRPr="009D7D12" w:rsidDel="003E4BCE" w:rsidRDefault="0021594B" w:rsidP="0021594B">
            <w:pPr>
              <w:spacing w:before="120" w:after="120"/>
              <w:rPr>
                <w:rFonts w:asciiTheme="minorHAnsi" w:hAnsiTheme="minorHAnsi"/>
                <w:bCs/>
                <w:szCs w:val="22"/>
              </w:rPr>
            </w:pPr>
            <w:r w:rsidRPr="009D7D12">
              <w:rPr>
                <w:rFonts w:asciiTheme="minorHAnsi" w:hAnsiTheme="minorHAnsi"/>
                <w:bCs/>
                <w:color w:val="BFBFBF" w:themeColor="background1" w:themeShade="BF"/>
                <w:szCs w:val="22"/>
              </w:rPr>
              <w:t>If the proposal includes several locations, provide location details for each location. For example, a mine at location 1 and a processing site at location 2.</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501A6BA4" w14:textId="77777777" w:rsidR="0021594B" w:rsidRPr="009D7D12" w:rsidRDefault="0021594B" w:rsidP="0021594B">
            <w:pPr>
              <w:spacing w:before="120" w:after="120"/>
              <w:rPr>
                <w:rFonts w:asciiTheme="minorHAnsi" w:hAnsiTheme="minorHAnsi"/>
                <w:bCs/>
                <w:color w:val="BFBFBF" w:themeColor="background1" w:themeShade="BF"/>
                <w:szCs w:val="22"/>
              </w:rPr>
            </w:pPr>
            <w:r w:rsidRPr="009D7D12">
              <w:rPr>
                <w:rFonts w:asciiTheme="minorHAnsi" w:hAnsiTheme="minorHAnsi"/>
                <w:bCs/>
                <w:color w:val="BFBFBF" w:themeColor="background1" w:themeShade="BF"/>
                <w:szCs w:val="22"/>
              </w:rPr>
              <w:t>Details must be entered here (not a cross-reference to the referral only)</w:t>
            </w:r>
          </w:p>
        </w:tc>
      </w:tr>
      <w:tr w:rsidR="0021594B" w:rsidRPr="007A5EFD" w14:paraId="077BEE19"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4315FA39" w14:textId="77777777" w:rsidR="0021594B" w:rsidRPr="009D7D12" w:rsidRDefault="0021594B" w:rsidP="0021594B">
            <w:pPr>
              <w:spacing w:before="120" w:after="120"/>
              <w:rPr>
                <w:rFonts w:asciiTheme="minorHAnsi" w:hAnsiTheme="minorHAnsi"/>
                <w:bCs/>
                <w:szCs w:val="22"/>
              </w:rPr>
            </w:pPr>
            <w:r w:rsidRPr="009D7D12">
              <w:rPr>
                <w:rFonts w:asciiTheme="minorHAnsi" w:hAnsiTheme="minorHAnsi" w:cs="Arial"/>
                <w:szCs w:val="22"/>
              </w:rPr>
              <w:t xml:space="preserve">Name of the </w:t>
            </w:r>
            <w:hyperlink r:id="rId10" w:history="1">
              <w:r w:rsidRPr="009D7D12">
                <w:rPr>
                  <w:rStyle w:val="Hyperlink"/>
                  <w:rFonts w:asciiTheme="minorHAnsi" w:hAnsiTheme="minorHAnsi" w:cs="Arial"/>
                  <w:szCs w:val="22"/>
                </w:rPr>
                <w:t>Local Government Area/s</w:t>
              </w:r>
            </w:hyperlink>
            <w:r w:rsidRPr="009D7D12">
              <w:rPr>
                <w:rFonts w:asciiTheme="minorHAnsi" w:hAnsiTheme="minorHAnsi" w:cs="Arial"/>
                <w:szCs w:val="22"/>
              </w:rPr>
              <w:t xml:space="preserve"> in which the proposal is located.</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3D2D21F1" w14:textId="77777777" w:rsidR="0021594B" w:rsidRPr="009D7D12" w:rsidRDefault="0021594B" w:rsidP="0021594B">
            <w:pPr>
              <w:spacing w:before="120" w:after="120"/>
              <w:rPr>
                <w:rFonts w:asciiTheme="minorHAnsi" w:hAnsiTheme="minorHAnsi"/>
                <w:bCs/>
                <w:szCs w:val="22"/>
              </w:rPr>
            </w:pPr>
          </w:p>
        </w:tc>
      </w:tr>
      <w:tr w:rsidR="0021594B" w:rsidRPr="007A5EFD" w14:paraId="5BE8D085"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3869FCDD" w14:textId="77777777" w:rsidR="0021594B" w:rsidRPr="009D7D12" w:rsidRDefault="0021594B" w:rsidP="0021594B">
            <w:pPr>
              <w:spacing w:before="120" w:after="120"/>
              <w:rPr>
                <w:rFonts w:asciiTheme="minorHAnsi" w:hAnsiTheme="minorHAnsi"/>
                <w:bCs/>
                <w:szCs w:val="22"/>
                <w:lang w:val="en-US"/>
              </w:rPr>
            </w:pPr>
            <w:r w:rsidRPr="009D7D12">
              <w:rPr>
                <w:rFonts w:asciiTheme="minorHAnsi" w:hAnsiTheme="minorHAnsi"/>
                <w:bCs/>
                <w:szCs w:val="22"/>
                <w:lang w:val="en-US"/>
              </w:rPr>
              <w:t xml:space="preserve">What is the land tenure type, and proposed land tenure </w:t>
            </w:r>
            <w:proofErr w:type="gramStart"/>
            <w:r w:rsidRPr="009D7D12">
              <w:rPr>
                <w:rFonts w:asciiTheme="minorHAnsi" w:hAnsiTheme="minorHAnsi"/>
                <w:bCs/>
                <w:szCs w:val="22"/>
                <w:lang w:val="en-US"/>
              </w:rPr>
              <w:t>type ?</w:t>
            </w:r>
            <w:proofErr w:type="gramEnd"/>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55168493" w14:textId="77777777" w:rsidR="0021594B" w:rsidRPr="009D7D12" w:rsidRDefault="0021594B" w:rsidP="0021594B">
            <w:pPr>
              <w:spacing w:before="120" w:after="120"/>
              <w:rPr>
                <w:rFonts w:asciiTheme="minorHAnsi" w:hAnsiTheme="minorHAnsi"/>
                <w:bCs/>
                <w:szCs w:val="22"/>
              </w:rPr>
            </w:pPr>
            <w:r w:rsidRPr="009D7D12">
              <w:rPr>
                <w:rFonts w:asciiTheme="minorHAnsi" w:hAnsiTheme="minorHAnsi"/>
                <w:bCs/>
                <w:color w:val="BFBFBF" w:themeColor="background1" w:themeShade="BF"/>
                <w:szCs w:val="22"/>
              </w:rPr>
              <w:t>For example, NT freehold, Crown land, Aboriginal freehold, Pastoral leasehold.</w:t>
            </w:r>
          </w:p>
        </w:tc>
      </w:tr>
      <w:tr w:rsidR="0021594B" w:rsidRPr="007A5EFD" w14:paraId="39ECF192"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0D946559" w14:textId="77777777" w:rsidR="0021594B" w:rsidRPr="009D7D12" w:rsidRDefault="0021594B" w:rsidP="0021594B">
            <w:pPr>
              <w:spacing w:before="120" w:after="120"/>
              <w:rPr>
                <w:rFonts w:asciiTheme="minorHAnsi" w:hAnsiTheme="minorHAnsi"/>
                <w:bCs/>
                <w:szCs w:val="22"/>
                <w:lang w:val="en-US"/>
              </w:rPr>
            </w:pPr>
            <w:r w:rsidRPr="009D7D12">
              <w:rPr>
                <w:rFonts w:asciiTheme="minorHAnsi" w:hAnsiTheme="minorHAnsi"/>
                <w:bCs/>
                <w:szCs w:val="22"/>
                <w:lang w:val="en-US"/>
              </w:rPr>
              <w:lastRenderedPageBreak/>
              <w:t xml:space="preserve">Does the proponent have the legal (land) access required for the implementation of all aspects of the proposal? </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1100B172" w14:textId="77777777" w:rsidR="0021594B" w:rsidRPr="009D7D12" w:rsidRDefault="00000000" w:rsidP="0021594B">
            <w:pPr>
              <w:spacing w:before="120" w:after="120"/>
              <w:rPr>
                <w:rFonts w:asciiTheme="minorHAnsi" w:hAnsiTheme="minorHAnsi"/>
                <w:bCs/>
                <w:szCs w:val="22"/>
              </w:rPr>
            </w:pPr>
            <w:sdt>
              <w:sdtPr>
                <w:rPr>
                  <w:rFonts w:asciiTheme="minorHAnsi" w:hAnsiTheme="minorHAnsi"/>
                  <w:bCs/>
                  <w:szCs w:val="22"/>
                </w:rPr>
                <w:id w:val="1520890860"/>
                <w14:checkbox>
                  <w14:checked w14:val="0"/>
                  <w14:checkedState w14:val="00FC" w14:font="Wingdings"/>
                  <w14:uncheckedState w14:val="2610" w14:font="MS Gothic"/>
                </w14:checkbox>
              </w:sdtPr>
              <w:sdtContent>
                <w:r w:rsidR="0021594B" w:rsidRPr="009D7D12">
                  <w:rPr>
                    <w:rFonts w:ascii="Segoe UI Symbol" w:hAnsi="Segoe UI Symbol" w:cs="Segoe UI Symbol"/>
                    <w:bCs/>
                    <w:szCs w:val="22"/>
                  </w:rPr>
                  <w:t>☐</w:t>
                </w:r>
              </w:sdtContent>
            </w:sdt>
            <w:r w:rsidR="0021594B" w:rsidRPr="009D7D12">
              <w:rPr>
                <w:rFonts w:asciiTheme="minorHAnsi" w:hAnsiTheme="minorHAnsi"/>
                <w:bCs/>
                <w:szCs w:val="22"/>
              </w:rPr>
              <w:t xml:space="preserve">  No </w:t>
            </w:r>
          </w:p>
          <w:p w14:paraId="62A41909" w14:textId="77777777" w:rsidR="0021594B" w:rsidRPr="009D7D12" w:rsidRDefault="0021594B" w:rsidP="0021594B">
            <w:pPr>
              <w:spacing w:before="120" w:after="120"/>
              <w:rPr>
                <w:rFonts w:asciiTheme="minorHAnsi" w:hAnsiTheme="minorHAnsi"/>
                <w:bCs/>
                <w:szCs w:val="22"/>
                <w:lang w:val="en-US"/>
              </w:rPr>
            </w:pPr>
            <w:r w:rsidRPr="009D7D12">
              <w:rPr>
                <w:rFonts w:asciiTheme="minorHAnsi" w:hAnsiTheme="minorHAnsi"/>
                <w:bCs/>
                <w:szCs w:val="22"/>
              </w:rPr>
              <w:t xml:space="preserve">If no, provide details of legal access authorisations /agreements / tenure is required and from whom. </w:t>
            </w:r>
          </w:p>
          <w:p w14:paraId="4C615811" w14:textId="77777777" w:rsidR="0021594B" w:rsidRPr="009D7D12" w:rsidRDefault="00000000" w:rsidP="0021594B">
            <w:pPr>
              <w:spacing w:before="120" w:after="120"/>
              <w:rPr>
                <w:rFonts w:asciiTheme="minorHAnsi" w:hAnsiTheme="minorHAnsi"/>
                <w:bCs/>
                <w:szCs w:val="22"/>
              </w:rPr>
            </w:pPr>
            <w:sdt>
              <w:sdtPr>
                <w:rPr>
                  <w:rFonts w:asciiTheme="minorHAnsi" w:hAnsiTheme="minorHAnsi"/>
                  <w:bCs/>
                  <w:szCs w:val="22"/>
                </w:rPr>
                <w:id w:val="156276410"/>
                <w14:checkbox>
                  <w14:checked w14:val="0"/>
                  <w14:checkedState w14:val="00FC" w14:font="Wingdings"/>
                  <w14:uncheckedState w14:val="2610" w14:font="MS Gothic"/>
                </w14:checkbox>
              </w:sdtPr>
              <w:sdtContent>
                <w:r w:rsidR="0021594B" w:rsidRPr="009D7D12">
                  <w:rPr>
                    <w:rFonts w:ascii="Segoe UI Symbol" w:hAnsi="Segoe UI Symbol" w:cs="Segoe UI Symbol"/>
                    <w:bCs/>
                    <w:szCs w:val="22"/>
                  </w:rPr>
                  <w:t>☐</w:t>
                </w:r>
              </w:sdtContent>
            </w:sdt>
            <w:r w:rsidR="0021594B" w:rsidRPr="009D7D12">
              <w:rPr>
                <w:rFonts w:asciiTheme="minorHAnsi" w:hAnsiTheme="minorHAnsi"/>
                <w:bCs/>
                <w:szCs w:val="22"/>
              </w:rPr>
              <w:t xml:space="preserve">  Yes </w:t>
            </w:r>
          </w:p>
          <w:p w14:paraId="4D7C704C" w14:textId="77777777" w:rsidR="0021594B" w:rsidRPr="009D7D12" w:rsidRDefault="0021594B" w:rsidP="0021594B">
            <w:pPr>
              <w:spacing w:before="120" w:after="120"/>
              <w:rPr>
                <w:rFonts w:asciiTheme="minorHAnsi" w:hAnsiTheme="minorHAnsi"/>
                <w:bCs/>
                <w:color w:val="BFBFBF" w:themeColor="background1" w:themeShade="BF"/>
                <w:szCs w:val="22"/>
              </w:rPr>
            </w:pPr>
            <w:r w:rsidRPr="009D7D12">
              <w:rPr>
                <w:rFonts w:asciiTheme="minorHAnsi" w:hAnsiTheme="minorHAnsi"/>
                <w:bCs/>
                <w:szCs w:val="22"/>
                <w:lang w:val="en-US"/>
              </w:rPr>
              <w:t xml:space="preserve">If yes, provide an indication of legal access </w:t>
            </w:r>
            <w:proofErr w:type="spellStart"/>
            <w:r w:rsidRPr="009D7D12">
              <w:rPr>
                <w:rFonts w:asciiTheme="minorHAnsi" w:hAnsiTheme="minorHAnsi"/>
                <w:bCs/>
                <w:szCs w:val="22"/>
                <w:lang w:val="en-US"/>
              </w:rPr>
              <w:t>authorisations</w:t>
            </w:r>
            <w:proofErr w:type="spellEnd"/>
            <w:r w:rsidRPr="009D7D12">
              <w:rPr>
                <w:rFonts w:asciiTheme="minorHAnsi" w:hAnsiTheme="minorHAnsi"/>
                <w:bCs/>
                <w:szCs w:val="22"/>
                <w:lang w:val="en-US"/>
              </w:rPr>
              <w:t xml:space="preserve"> / agreement / tenure.</w:t>
            </w:r>
          </w:p>
        </w:tc>
      </w:tr>
      <w:tr w:rsidR="0021594B" w:rsidRPr="007A5EFD" w14:paraId="4717F0F9"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51FC3F56" w14:textId="77777777" w:rsidR="0021594B" w:rsidRPr="009D7D12" w:rsidRDefault="0021594B" w:rsidP="0021594B">
            <w:pPr>
              <w:spacing w:before="120" w:after="120"/>
              <w:rPr>
                <w:rFonts w:asciiTheme="minorHAnsi" w:hAnsiTheme="minorHAnsi"/>
                <w:bCs/>
                <w:szCs w:val="22"/>
                <w:lang w:val="en-US"/>
              </w:rPr>
            </w:pPr>
            <w:r w:rsidRPr="009D7D12">
              <w:rPr>
                <w:rFonts w:asciiTheme="minorHAnsi" w:hAnsiTheme="minorHAnsi"/>
                <w:bCs/>
                <w:szCs w:val="22"/>
                <w:lang w:val="en-US"/>
              </w:rPr>
              <w:t xml:space="preserve">Is the </w:t>
            </w:r>
            <w:hyperlink r:id="rId11" w:history="1">
              <w:r w:rsidRPr="009D7D12">
                <w:rPr>
                  <w:rStyle w:val="Hyperlink"/>
                  <w:rFonts w:asciiTheme="minorHAnsi" w:hAnsiTheme="minorHAnsi"/>
                  <w:bCs/>
                  <w:szCs w:val="22"/>
                  <w:lang w:val="en-US"/>
                </w:rPr>
                <w:t>land zoned under the NT Planning Scheme</w:t>
              </w:r>
            </w:hyperlink>
            <w:r w:rsidRPr="009D7D12">
              <w:rPr>
                <w:rFonts w:asciiTheme="minorHAnsi" w:hAnsiTheme="minorHAnsi"/>
                <w:bCs/>
                <w:szCs w:val="22"/>
                <w:lang w:val="en-US"/>
              </w:rPr>
              <w:t xml:space="preserve">? </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5516A327" w14:textId="77777777" w:rsidR="0021594B" w:rsidRPr="009D7D12" w:rsidRDefault="00000000" w:rsidP="0021594B">
            <w:pPr>
              <w:spacing w:before="120" w:after="120"/>
              <w:rPr>
                <w:rFonts w:asciiTheme="minorHAnsi" w:hAnsiTheme="minorHAnsi"/>
                <w:bCs/>
                <w:szCs w:val="22"/>
                <w:lang w:val="en-US"/>
              </w:rPr>
            </w:pPr>
            <w:sdt>
              <w:sdtPr>
                <w:rPr>
                  <w:rFonts w:asciiTheme="minorHAnsi" w:hAnsiTheme="minorHAnsi"/>
                  <w:bCs/>
                  <w:szCs w:val="22"/>
                </w:rPr>
                <w:id w:val="-372705222"/>
                <w14:checkbox>
                  <w14:checked w14:val="0"/>
                  <w14:checkedState w14:val="00FC" w14:font="Wingdings"/>
                  <w14:uncheckedState w14:val="2610" w14:font="MS Gothic"/>
                </w14:checkbox>
              </w:sdtPr>
              <w:sdtContent>
                <w:r w:rsidR="0021594B" w:rsidRPr="009D7D12">
                  <w:rPr>
                    <w:rFonts w:ascii="Segoe UI Symbol" w:hAnsi="Segoe UI Symbol" w:cs="Segoe UI Symbol"/>
                    <w:bCs/>
                    <w:szCs w:val="22"/>
                  </w:rPr>
                  <w:t>☐</w:t>
                </w:r>
              </w:sdtContent>
            </w:sdt>
            <w:r w:rsidR="0021594B" w:rsidRPr="009D7D12">
              <w:rPr>
                <w:rFonts w:asciiTheme="minorHAnsi" w:hAnsiTheme="minorHAnsi"/>
                <w:bCs/>
                <w:szCs w:val="22"/>
              </w:rPr>
              <w:t xml:space="preserve">  No</w:t>
            </w:r>
          </w:p>
          <w:p w14:paraId="607DF1FF" w14:textId="77777777" w:rsidR="0021594B" w:rsidRPr="009D7D12" w:rsidRDefault="00000000" w:rsidP="0021594B">
            <w:pPr>
              <w:spacing w:before="120" w:after="120"/>
              <w:rPr>
                <w:rFonts w:asciiTheme="minorHAnsi" w:hAnsiTheme="minorHAnsi"/>
                <w:bCs/>
                <w:szCs w:val="22"/>
              </w:rPr>
            </w:pPr>
            <w:sdt>
              <w:sdtPr>
                <w:rPr>
                  <w:rFonts w:asciiTheme="minorHAnsi" w:hAnsiTheme="minorHAnsi"/>
                  <w:bCs/>
                  <w:szCs w:val="22"/>
                </w:rPr>
                <w:id w:val="-1930726992"/>
                <w14:checkbox>
                  <w14:checked w14:val="0"/>
                  <w14:checkedState w14:val="00FC" w14:font="Wingdings"/>
                  <w14:uncheckedState w14:val="2610" w14:font="MS Gothic"/>
                </w14:checkbox>
              </w:sdtPr>
              <w:sdtContent>
                <w:r w:rsidR="0021594B" w:rsidRPr="009D7D12">
                  <w:rPr>
                    <w:rFonts w:ascii="Segoe UI Symbol" w:hAnsi="Segoe UI Symbol" w:cs="Segoe UI Symbol"/>
                    <w:bCs/>
                    <w:szCs w:val="22"/>
                  </w:rPr>
                  <w:t>☐</w:t>
                </w:r>
              </w:sdtContent>
            </w:sdt>
            <w:r w:rsidR="0021594B" w:rsidRPr="009D7D12">
              <w:rPr>
                <w:rFonts w:asciiTheme="minorHAnsi" w:hAnsiTheme="minorHAnsi"/>
                <w:bCs/>
                <w:szCs w:val="22"/>
              </w:rPr>
              <w:t xml:space="preserve">  Yes </w:t>
            </w:r>
          </w:p>
          <w:p w14:paraId="5AB9B3E1" w14:textId="77777777" w:rsidR="0021594B" w:rsidRPr="009D7D12" w:rsidRDefault="0021594B" w:rsidP="0021594B">
            <w:pPr>
              <w:spacing w:before="120" w:after="120"/>
              <w:rPr>
                <w:rFonts w:asciiTheme="minorHAnsi" w:hAnsiTheme="minorHAnsi"/>
                <w:bCs/>
                <w:szCs w:val="22"/>
                <w:lang w:val="en-US"/>
              </w:rPr>
            </w:pPr>
            <w:r w:rsidRPr="009D7D12">
              <w:rPr>
                <w:rFonts w:asciiTheme="minorHAnsi" w:hAnsiTheme="minorHAnsi"/>
                <w:bCs/>
                <w:szCs w:val="22"/>
                <w:lang w:val="en-US"/>
              </w:rPr>
              <w:t>If yes, what is/are the zoning/s?</w:t>
            </w:r>
          </w:p>
          <w:p w14:paraId="21369C53" w14:textId="77777777" w:rsidR="0021594B" w:rsidRPr="009D7D12" w:rsidRDefault="0021594B" w:rsidP="0021594B">
            <w:pPr>
              <w:spacing w:before="120" w:after="120"/>
              <w:rPr>
                <w:rFonts w:asciiTheme="minorHAnsi" w:hAnsiTheme="minorHAnsi"/>
                <w:bCs/>
                <w:szCs w:val="22"/>
              </w:rPr>
            </w:pPr>
          </w:p>
        </w:tc>
      </w:tr>
      <w:tr w:rsidR="0021594B" w:rsidRPr="007A5EFD" w14:paraId="3D347C20"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C844B9B" w14:textId="77777777" w:rsidR="0021594B" w:rsidRPr="009D7D12" w:rsidRDefault="0021594B" w:rsidP="0021594B">
            <w:pPr>
              <w:spacing w:before="120" w:after="120"/>
              <w:rPr>
                <w:rFonts w:asciiTheme="minorHAnsi" w:hAnsiTheme="minorHAnsi"/>
                <w:bCs/>
                <w:szCs w:val="22"/>
                <w:lang w:val="en-US"/>
              </w:rPr>
            </w:pPr>
            <w:r w:rsidRPr="009D7D12">
              <w:rPr>
                <w:rFonts w:asciiTheme="minorHAnsi" w:hAnsiTheme="minorHAnsi"/>
                <w:bCs/>
                <w:szCs w:val="22"/>
                <w:lang w:val="en-US"/>
              </w:rPr>
              <w:t>What is the current land use of the proposal site/s?</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7A5580A0" w14:textId="77777777" w:rsidR="0021594B" w:rsidRPr="009D7D12" w:rsidRDefault="0021594B" w:rsidP="0021594B">
            <w:pPr>
              <w:spacing w:before="120" w:after="120"/>
              <w:rPr>
                <w:rFonts w:asciiTheme="minorHAnsi" w:hAnsiTheme="minorHAnsi"/>
                <w:bCs/>
                <w:szCs w:val="22"/>
              </w:rPr>
            </w:pPr>
          </w:p>
        </w:tc>
      </w:tr>
      <w:tr w:rsidR="0021594B" w:rsidRPr="007A5EFD" w14:paraId="2C447A56"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18AB729" w14:textId="77777777" w:rsidR="0021594B" w:rsidRPr="009D7D12" w:rsidRDefault="0021594B" w:rsidP="0021594B">
            <w:pPr>
              <w:spacing w:before="120" w:after="120"/>
              <w:rPr>
                <w:rFonts w:asciiTheme="minorHAnsi" w:hAnsiTheme="minorHAnsi"/>
                <w:bCs/>
                <w:szCs w:val="22"/>
              </w:rPr>
            </w:pPr>
            <w:r w:rsidRPr="009D7D12">
              <w:rPr>
                <w:rFonts w:asciiTheme="minorHAnsi" w:hAnsiTheme="minorHAnsi"/>
                <w:bCs/>
                <w:szCs w:val="22"/>
              </w:rPr>
              <w:t>What is the approximate distance (direct line) and direction to the closest human sensitive receptor?</w:t>
            </w:r>
          </w:p>
          <w:p w14:paraId="61A16A12" w14:textId="77777777" w:rsidR="0021594B" w:rsidRPr="009D7D12" w:rsidRDefault="0021594B" w:rsidP="0021594B">
            <w:pPr>
              <w:spacing w:before="120" w:after="120"/>
              <w:rPr>
                <w:rFonts w:asciiTheme="minorHAnsi" w:hAnsiTheme="minorHAnsi"/>
                <w:bCs/>
                <w:szCs w:val="22"/>
                <w:lang w:val="en-US"/>
              </w:rPr>
            </w:pPr>
            <w:r w:rsidRPr="009D7D12">
              <w:rPr>
                <w:rFonts w:asciiTheme="minorHAnsi" w:hAnsiTheme="minorHAnsi"/>
                <w:bCs/>
                <w:szCs w:val="22"/>
              </w:rPr>
              <w:t>For example, residence, accommodation, hospital, school, homeland from the proposal.</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086F2E00" w14:textId="77777777" w:rsidR="0021594B" w:rsidRPr="009D7D12" w:rsidRDefault="0021594B" w:rsidP="0021594B">
            <w:pPr>
              <w:spacing w:before="120" w:after="120"/>
              <w:rPr>
                <w:rFonts w:asciiTheme="minorHAnsi" w:hAnsiTheme="minorHAnsi"/>
                <w:bCs/>
                <w:szCs w:val="22"/>
              </w:rPr>
            </w:pPr>
            <w:r w:rsidRPr="009D7D12">
              <w:rPr>
                <w:rFonts w:asciiTheme="minorHAnsi" w:hAnsiTheme="minorHAnsi"/>
                <w:bCs/>
                <w:color w:val="BFBFBF" w:themeColor="background1" w:themeShade="BF"/>
                <w:szCs w:val="22"/>
              </w:rPr>
              <w:t>For example, the nearest residential property boundary is located approximately 5 km north west of the proposed power station.</w:t>
            </w:r>
          </w:p>
        </w:tc>
      </w:tr>
      <w:tr w:rsidR="0021594B" w:rsidRPr="007A5EFD" w14:paraId="338B189B"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5A1601E4" w14:textId="77777777" w:rsidR="0021594B" w:rsidRPr="009D7D12" w:rsidRDefault="0021594B" w:rsidP="0021594B">
            <w:pPr>
              <w:spacing w:before="120" w:after="120"/>
              <w:rPr>
                <w:rFonts w:asciiTheme="minorHAnsi" w:hAnsiTheme="minorHAnsi"/>
                <w:bCs/>
                <w:szCs w:val="22"/>
              </w:rPr>
            </w:pPr>
            <w:r w:rsidRPr="009D7D12">
              <w:rPr>
                <w:rFonts w:asciiTheme="minorHAnsi" w:hAnsiTheme="minorHAnsi"/>
                <w:bCs/>
                <w:szCs w:val="22"/>
              </w:rPr>
              <w:t>What is the proposed end land use of the proposal site/s</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19538111" w14:textId="77777777" w:rsidR="0021594B" w:rsidRPr="009D7D12" w:rsidRDefault="0021594B" w:rsidP="0021594B">
            <w:pPr>
              <w:spacing w:before="120" w:after="120"/>
              <w:rPr>
                <w:rFonts w:asciiTheme="minorHAnsi" w:hAnsiTheme="minorHAnsi"/>
                <w:bCs/>
                <w:color w:val="BFBFBF" w:themeColor="background1" w:themeShade="BF"/>
                <w:szCs w:val="22"/>
              </w:rPr>
            </w:pPr>
          </w:p>
        </w:tc>
      </w:tr>
      <w:tr w:rsidR="0021594B" w:rsidRPr="007A5EFD" w14:paraId="62F400E6"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08" w:type="dxa"/>
              <w:bottom w:w="108" w:type="dxa"/>
            </w:tcMar>
          </w:tcPr>
          <w:p w14:paraId="7A3BCB52" w14:textId="77777777" w:rsidR="0021594B" w:rsidRPr="009D7D12" w:rsidRDefault="0021594B" w:rsidP="0021594B">
            <w:pPr>
              <w:rPr>
                <w:rFonts w:asciiTheme="minorHAnsi" w:hAnsiTheme="minorHAnsi"/>
                <w:b/>
                <w:color w:val="808080" w:themeColor="background1" w:themeShade="80"/>
                <w:szCs w:val="22"/>
              </w:rPr>
            </w:pPr>
            <w:r w:rsidRPr="009D7D12">
              <w:rPr>
                <w:rFonts w:asciiTheme="minorHAnsi" w:hAnsiTheme="minorHAnsi"/>
                <w:b/>
                <w:szCs w:val="22"/>
              </w:rPr>
              <w:t>Consultation</w:t>
            </w:r>
          </w:p>
        </w:tc>
      </w:tr>
      <w:tr w:rsidR="0021594B" w:rsidRPr="007A5EFD" w14:paraId="47666C8E"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45D357FD" w14:textId="77777777" w:rsidR="0021594B" w:rsidRPr="009D7D12" w:rsidRDefault="0021594B" w:rsidP="0021594B">
            <w:pPr>
              <w:spacing w:before="120" w:after="120"/>
              <w:rPr>
                <w:rFonts w:asciiTheme="minorHAnsi" w:hAnsiTheme="minorHAnsi"/>
                <w:bCs/>
                <w:szCs w:val="22"/>
              </w:rPr>
            </w:pPr>
            <w:r w:rsidRPr="009D7D12">
              <w:rPr>
                <w:rFonts w:asciiTheme="minorHAnsi" w:hAnsiTheme="minorHAnsi"/>
                <w:bCs/>
                <w:szCs w:val="22"/>
              </w:rPr>
              <w:t xml:space="preserve">Provide an overview of consultation undertaken specific to the proposal and potential environmental impacts. </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57E355FB" w14:textId="77777777" w:rsidR="0021594B" w:rsidRPr="009D7D12" w:rsidRDefault="0021594B" w:rsidP="0021594B">
            <w:pPr>
              <w:spacing w:before="120" w:after="120"/>
              <w:rPr>
                <w:rFonts w:asciiTheme="minorHAnsi" w:hAnsiTheme="minorHAnsi"/>
                <w:bCs/>
                <w:color w:val="BFBFBF" w:themeColor="background1" w:themeShade="BF"/>
                <w:szCs w:val="22"/>
              </w:rPr>
            </w:pPr>
            <w:r w:rsidRPr="009D7D12">
              <w:rPr>
                <w:rFonts w:asciiTheme="minorHAnsi" w:hAnsiTheme="minorHAnsi"/>
                <w:bCs/>
                <w:color w:val="BFBFBF" w:themeColor="background1" w:themeShade="BF"/>
                <w:szCs w:val="22"/>
              </w:rPr>
              <w:t xml:space="preserve">For example, consultation about site selection, potential impacts on a stakeholder, community consultation, consultation under a different regulatory regime such as an application under the </w:t>
            </w:r>
            <w:r w:rsidRPr="009D7D12">
              <w:rPr>
                <w:rFonts w:asciiTheme="minorHAnsi" w:hAnsiTheme="minorHAnsi"/>
                <w:bCs/>
                <w:i/>
                <w:color w:val="BFBFBF" w:themeColor="background1" w:themeShade="BF"/>
                <w:szCs w:val="22"/>
              </w:rPr>
              <w:t>Planning Act 1999</w:t>
            </w:r>
            <w:r w:rsidRPr="009D7D12">
              <w:rPr>
                <w:rFonts w:asciiTheme="minorHAnsi" w:hAnsiTheme="minorHAnsi"/>
                <w:bCs/>
                <w:color w:val="BFBFBF" w:themeColor="background1" w:themeShade="BF"/>
                <w:szCs w:val="22"/>
              </w:rPr>
              <w:t xml:space="preserve"> or the </w:t>
            </w:r>
            <w:r w:rsidRPr="009D7D12">
              <w:rPr>
                <w:rFonts w:asciiTheme="minorHAnsi" w:hAnsiTheme="minorHAnsi"/>
                <w:bCs/>
                <w:i/>
                <w:color w:val="BFBFBF" w:themeColor="background1" w:themeShade="BF"/>
                <w:szCs w:val="22"/>
              </w:rPr>
              <w:t>Pastoral Land Act 1992.</w:t>
            </w:r>
          </w:p>
        </w:tc>
      </w:tr>
      <w:tr w:rsidR="0021594B" w:rsidRPr="007A5EFD" w14:paraId="443318B3"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3F5F4C6B" w14:textId="77777777" w:rsidR="0021594B" w:rsidRPr="009D7D12" w:rsidRDefault="0021594B" w:rsidP="0021594B">
            <w:pPr>
              <w:spacing w:before="120" w:after="120"/>
              <w:rPr>
                <w:rFonts w:asciiTheme="minorHAnsi" w:hAnsiTheme="minorHAnsi"/>
                <w:bCs/>
                <w:szCs w:val="22"/>
              </w:rPr>
            </w:pPr>
            <w:r w:rsidRPr="009D7D12">
              <w:rPr>
                <w:rFonts w:asciiTheme="minorHAnsi" w:hAnsiTheme="minorHAnsi"/>
                <w:bCs/>
                <w:szCs w:val="22"/>
              </w:rPr>
              <w:t xml:space="preserve">List the matters raised in consultation and identify how the proposal has been modified to respond to stakeholder feedback. </w:t>
            </w:r>
          </w:p>
          <w:p w14:paraId="421CA0AF" w14:textId="77777777" w:rsidR="0021594B" w:rsidRDefault="0021594B" w:rsidP="0021594B">
            <w:pPr>
              <w:spacing w:before="120" w:after="120"/>
              <w:rPr>
                <w:rFonts w:asciiTheme="minorHAnsi" w:hAnsiTheme="minorHAnsi"/>
                <w:bCs/>
                <w:szCs w:val="22"/>
              </w:rPr>
            </w:pPr>
          </w:p>
          <w:p w14:paraId="78E580D7" w14:textId="77777777" w:rsidR="00ED76F0" w:rsidRDefault="00ED76F0" w:rsidP="0021594B">
            <w:pPr>
              <w:spacing w:before="120" w:after="120"/>
              <w:rPr>
                <w:rFonts w:asciiTheme="minorHAnsi" w:hAnsiTheme="minorHAnsi"/>
                <w:bCs/>
                <w:szCs w:val="22"/>
              </w:rPr>
            </w:pPr>
          </w:p>
          <w:p w14:paraId="46036DA0" w14:textId="3B2AED7C" w:rsidR="00ED76F0" w:rsidRPr="009D7D12" w:rsidRDefault="00ED76F0" w:rsidP="0021594B">
            <w:pPr>
              <w:spacing w:before="120" w:after="120"/>
              <w:rPr>
                <w:rFonts w:asciiTheme="minorHAnsi" w:hAnsiTheme="minorHAnsi"/>
                <w:bCs/>
                <w:szCs w:val="22"/>
              </w:rPr>
            </w:pP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0C917B47" w14:textId="77777777" w:rsidR="0021594B" w:rsidRPr="009D7D12" w:rsidRDefault="0021594B" w:rsidP="0021594B">
            <w:pPr>
              <w:spacing w:before="120" w:after="120"/>
              <w:rPr>
                <w:rFonts w:asciiTheme="minorHAnsi" w:hAnsiTheme="minorHAnsi"/>
                <w:bCs/>
                <w:color w:val="BFBFBF" w:themeColor="background1" w:themeShade="BF"/>
                <w:szCs w:val="22"/>
              </w:rPr>
            </w:pPr>
          </w:p>
        </w:tc>
      </w:tr>
      <w:tr w:rsidR="0021594B" w:rsidRPr="007A5EFD" w14:paraId="0BAA2B28"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shd w:val="clear" w:color="auto" w:fill="C43328"/>
            <w:noWrap/>
            <w:tcMar>
              <w:top w:w="108" w:type="dxa"/>
              <w:bottom w:w="108" w:type="dxa"/>
            </w:tcMar>
          </w:tcPr>
          <w:p w14:paraId="774776EC" w14:textId="77777777" w:rsidR="0021594B" w:rsidRPr="009D7D12" w:rsidRDefault="0021594B" w:rsidP="0021594B">
            <w:pPr>
              <w:rPr>
                <w:rFonts w:asciiTheme="minorHAnsi" w:hAnsiTheme="minorHAnsi"/>
                <w:b/>
                <w:color w:val="FFFFFF" w:themeColor="background1"/>
                <w:szCs w:val="22"/>
              </w:rPr>
            </w:pPr>
            <w:r w:rsidRPr="009D7D12">
              <w:rPr>
                <w:rFonts w:asciiTheme="minorHAnsi" w:hAnsiTheme="minorHAnsi"/>
                <w:b/>
                <w:color w:val="FFFFFF" w:themeColor="background1"/>
                <w:szCs w:val="22"/>
              </w:rPr>
              <w:lastRenderedPageBreak/>
              <w:t xml:space="preserve">PART C – Referral type </w:t>
            </w:r>
          </w:p>
        </w:tc>
      </w:tr>
      <w:tr w:rsidR="00781C39" w:rsidRPr="007A5EFD" w14:paraId="1A1402FE"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1A4654E8" w14:textId="77777777" w:rsidR="00781C39" w:rsidRPr="009D7D12" w:rsidRDefault="00781C39" w:rsidP="00781C39">
            <w:pPr>
              <w:spacing w:before="120" w:after="120"/>
              <w:rPr>
                <w:rFonts w:asciiTheme="minorHAnsi" w:hAnsiTheme="minorHAnsi"/>
                <w:bCs/>
                <w:szCs w:val="22"/>
              </w:rPr>
            </w:pPr>
            <w:r w:rsidRPr="009D7D12">
              <w:rPr>
                <w:rFonts w:asciiTheme="minorHAnsi" w:hAnsiTheme="minorHAnsi"/>
                <w:bCs/>
                <w:szCs w:val="22"/>
              </w:rPr>
              <w:t xml:space="preserve">What type of proposal is being referred? </w:t>
            </w:r>
          </w:p>
          <w:p w14:paraId="173404AD" w14:textId="77777777" w:rsidR="00781C39" w:rsidRPr="009D7D12" w:rsidRDefault="00781C39" w:rsidP="00781C39">
            <w:pPr>
              <w:spacing w:before="120" w:after="120"/>
              <w:rPr>
                <w:rFonts w:asciiTheme="minorHAnsi" w:hAnsiTheme="minorHAnsi"/>
                <w:bCs/>
                <w:szCs w:val="22"/>
              </w:rPr>
            </w:pP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41A423C2" w14:textId="77777777" w:rsidR="00781C39" w:rsidRPr="009D7D12" w:rsidRDefault="00000000" w:rsidP="00781C39">
            <w:pPr>
              <w:spacing w:before="120" w:after="120"/>
              <w:rPr>
                <w:rFonts w:asciiTheme="minorHAnsi" w:hAnsiTheme="minorHAnsi"/>
                <w:bCs/>
                <w:szCs w:val="22"/>
              </w:rPr>
            </w:pPr>
            <w:sdt>
              <w:sdtPr>
                <w:rPr>
                  <w:rFonts w:asciiTheme="minorHAnsi" w:hAnsiTheme="minorHAnsi"/>
                  <w:bCs/>
                  <w:szCs w:val="22"/>
                </w:rPr>
                <w:id w:val="398095446"/>
              </w:sdtPr>
              <w:sdtContent>
                <w:sdt>
                  <w:sdtPr>
                    <w:rPr>
                      <w:rFonts w:asciiTheme="minorHAnsi" w:hAnsiTheme="minorHAnsi"/>
                      <w:bCs/>
                      <w:szCs w:val="22"/>
                    </w:rPr>
                    <w:id w:val="1383993899"/>
                    <w14:checkbox>
                      <w14:checked w14:val="0"/>
                      <w14:checkedState w14:val="00FC" w14:font="Wingdings"/>
                      <w14:uncheckedState w14:val="2610" w14:font="MS Gothic"/>
                    </w14:checkbox>
                  </w:sdtPr>
                  <w:sdtContent>
                    <w:r w:rsidR="00781C39" w:rsidRPr="009D7D12">
                      <w:rPr>
                        <w:rFonts w:ascii="Segoe UI Symbol" w:hAnsi="Segoe UI Symbol" w:cs="Segoe UI Symbol"/>
                        <w:bCs/>
                        <w:szCs w:val="22"/>
                      </w:rPr>
                      <w:t>☐</w:t>
                    </w:r>
                  </w:sdtContent>
                </w:sdt>
                <w:r w:rsidR="00781C39" w:rsidRPr="009D7D12">
                  <w:rPr>
                    <w:rFonts w:asciiTheme="minorHAnsi" w:hAnsiTheme="minorHAnsi"/>
                    <w:bCs/>
                    <w:szCs w:val="22"/>
                  </w:rPr>
                  <w:t xml:space="preserve">   </w:t>
                </w:r>
              </w:sdtContent>
            </w:sdt>
            <w:r w:rsidR="00781C39" w:rsidRPr="009D7D12">
              <w:rPr>
                <w:rFonts w:asciiTheme="minorHAnsi" w:hAnsiTheme="minorHAnsi"/>
                <w:bCs/>
                <w:szCs w:val="22"/>
              </w:rPr>
              <w:t>proposed action</w:t>
            </w:r>
          </w:p>
          <w:p w14:paraId="50FCAB2F" w14:textId="77777777" w:rsidR="00781C39" w:rsidRPr="009D7D12" w:rsidRDefault="00000000" w:rsidP="00781C39">
            <w:pPr>
              <w:spacing w:before="120" w:after="120"/>
              <w:rPr>
                <w:rFonts w:asciiTheme="minorHAnsi" w:hAnsiTheme="minorHAnsi"/>
                <w:bCs/>
                <w:szCs w:val="22"/>
              </w:rPr>
            </w:pPr>
            <w:sdt>
              <w:sdtPr>
                <w:rPr>
                  <w:rFonts w:asciiTheme="minorHAnsi" w:hAnsiTheme="minorHAnsi"/>
                  <w:bCs/>
                  <w:szCs w:val="22"/>
                </w:rPr>
                <w:id w:val="-637415227"/>
              </w:sdtPr>
              <w:sdtContent>
                <w:sdt>
                  <w:sdtPr>
                    <w:rPr>
                      <w:rFonts w:asciiTheme="minorHAnsi" w:hAnsiTheme="minorHAnsi"/>
                      <w:bCs/>
                      <w:szCs w:val="22"/>
                    </w:rPr>
                    <w:id w:val="2042857533"/>
                    <w14:checkbox>
                      <w14:checked w14:val="0"/>
                      <w14:checkedState w14:val="00FC" w14:font="Wingdings"/>
                      <w14:uncheckedState w14:val="2610" w14:font="MS Gothic"/>
                    </w14:checkbox>
                  </w:sdtPr>
                  <w:sdtContent>
                    <w:r w:rsidR="00781C39" w:rsidRPr="009D7D12">
                      <w:rPr>
                        <w:rFonts w:ascii="Segoe UI Symbol" w:hAnsi="Segoe UI Symbol" w:cs="Segoe UI Symbol"/>
                        <w:bCs/>
                        <w:szCs w:val="22"/>
                      </w:rPr>
                      <w:t>☐</w:t>
                    </w:r>
                  </w:sdtContent>
                </w:sdt>
                <w:r w:rsidR="00781C39" w:rsidRPr="009D7D12">
                  <w:rPr>
                    <w:rFonts w:asciiTheme="minorHAnsi" w:hAnsiTheme="minorHAnsi"/>
                    <w:bCs/>
                    <w:szCs w:val="22"/>
                  </w:rPr>
                  <w:t xml:space="preserve">   </w:t>
                </w:r>
              </w:sdtContent>
            </w:sdt>
            <w:r w:rsidR="00781C39" w:rsidRPr="009D7D12">
              <w:rPr>
                <w:rFonts w:asciiTheme="minorHAnsi" w:hAnsiTheme="minorHAnsi"/>
                <w:bCs/>
                <w:szCs w:val="22"/>
              </w:rPr>
              <w:t>strategic proposal</w:t>
            </w:r>
          </w:p>
          <w:p w14:paraId="083FFE86" w14:textId="77777777" w:rsidR="00781C39" w:rsidRPr="009D7D12" w:rsidRDefault="00000000" w:rsidP="00781C39">
            <w:pPr>
              <w:spacing w:before="120" w:after="120"/>
              <w:rPr>
                <w:rFonts w:asciiTheme="minorHAnsi" w:hAnsiTheme="minorHAnsi"/>
                <w:bCs/>
                <w:szCs w:val="22"/>
              </w:rPr>
            </w:pPr>
            <w:sdt>
              <w:sdtPr>
                <w:rPr>
                  <w:rFonts w:asciiTheme="minorHAnsi" w:hAnsiTheme="minorHAnsi"/>
                  <w:bCs/>
                  <w:szCs w:val="22"/>
                </w:rPr>
                <w:id w:val="-751812356"/>
              </w:sdtPr>
              <w:sdtContent>
                <w:sdt>
                  <w:sdtPr>
                    <w:rPr>
                      <w:rFonts w:asciiTheme="minorHAnsi" w:hAnsiTheme="minorHAnsi"/>
                      <w:bCs/>
                      <w:szCs w:val="22"/>
                    </w:rPr>
                    <w:id w:val="1698509323"/>
                    <w14:checkbox>
                      <w14:checked w14:val="0"/>
                      <w14:checkedState w14:val="00FC" w14:font="Wingdings"/>
                      <w14:uncheckedState w14:val="2610" w14:font="MS Gothic"/>
                    </w14:checkbox>
                  </w:sdtPr>
                  <w:sdtContent>
                    <w:r w:rsidR="00781C39" w:rsidRPr="009D7D12">
                      <w:rPr>
                        <w:rFonts w:ascii="Segoe UI Symbol" w:hAnsi="Segoe UI Symbol" w:cs="Segoe UI Symbol"/>
                        <w:bCs/>
                        <w:szCs w:val="22"/>
                      </w:rPr>
                      <w:t>☐</w:t>
                    </w:r>
                  </w:sdtContent>
                </w:sdt>
                <w:r w:rsidR="00781C39" w:rsidRPr="009D7D12">
                  <w:rPr>
                    <w:rFonts w:asciiTheme="minorHAnsi" w:hAnsiTheme="minorHAnsi"/>
                    <w:bCs/>
                    <w:szCs w:val="22"/>
                  </w:rPr>
                  <w:t xml:space="preserve">   </w:t>
                </w:r>
              </w:sdtContent>
            </w:sdt>
            <w:r w:rsidR="00781C39" w:rsidRPr="009D7D12">
              <w:rPr>
                <w:rFonts w:asciiTheme="minorHAnsi" w:hAnsiTheme="minorHAnsi"/>
                <w:bCs/>
                <w:szCs w:val="22"/>
              </w:rPr>
              <w:t>proponent initiated EIS referral</w:t>
            </w:r>
          </w:p>
        </w:tc>
      </w:tr>
      <w:tr w:rsidR="00781C39" w:rsidRPr="007A5EFD" w14:paraId="1AFD1324"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0CC3997A" w14:textId="77777777" w:rsidR="00781C39" w:rsidRPr="009D7D12" w:rsidRDefault="00781C39" w:rsidP="00781C39">
            <w:pPr>
              <w:spacing w:before="120" w:after="120"/>
              <w:rPr>
                <w:rFonts w:asciiTheme="minorHAnsi" w:hAnsiTheme="minorHAnsi"/>
                <w:bCs/>
                <w:szCs w:val="22"/>
              </w:rPr>
            </w:pPr>
            <w:r w:rsidRPr="009D7D12">
              <w:rPr>
                <w:rFonts w:asciiTheme="minorHAnsi" w:hAnsiTheme="minorHAnsi"/>
                <w:bCs/>
                <w:szCs w:val="22"/>
              </w:rPr>
              <w:t xml:space="preserve">Provide a brief justification including the reasons why you consider the action may have a significant impact on the environment and is referred to the NT EPA. </w:t>
            </w:r>
          </w:p>
          <w:p w14:paraId="46E39092" w14:textId="77777777" w:rsidR="00781C39" w:rsidRPr="009D7D12" w:rsidRDefault="00781C39" w:rsidP="00781C39">
            <w:pPr>
              <w:spacing w:before="120" w:after="120"/>
              <w:rPr>
                <w:rFonts w:asciiTheme="minorHAnsi" w:hAnsiTheme="minorHAnsi"/>
                <w:b/>
                <w:bCs/>
                <w:i/>
                <w:szCs w:val="22"/>
              </w:rPr>
            </w:pPr>
            <w:r w:rsidRPr="009D7D12">
              <w:rPr>
                <w:rFonts w:asciiTheme="minorHAnsi" w:hAnsiTheme="minorHAnsi"/>
                <w:szCs w:val="22"/>
              </w:rPr>
              <w:t xml:space="preserve">Refer to section 11 of the EP Act and the </w:t>
            </w:r>
            <w:hyperlink r:id="rId12" w:history="1">
              <w:r w:rsidRPr="009D7D12">
                <w:rPr>
                  <w:rStyle w:val="Hyperlink"/>
                  <w:rFonts w:asciiTheme="minorHAnsi" w:hAnsiTheme="minorHAnsi"/>
                  <w:szCs w:val="22"/>
                </w:rPr>
                <w:t>NT EPA’s environmental factors and objectives</w:t>
              </w:r>
            </w:hyperlink>
            <w:r w:rsidRPr="009D7D12">
              <w:rPr>
                <w:rFonts w:asciiTheme="minorHAnsi" w:hAnsiTheme="minorHAnsi"/>
                <w:i/>
                <w:szCs w:val="22"/>
              </w:rPr>
              <w:t>.</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232E142C" w14:textId="77777777" w:rsidR="00781C39" w:rsidRPr="009D7D12" w:rsidRDefault="00781C39" w:rsidP="00781C39">
            <w:pPr>
              <w:spacing w:before="120" w:after="120"/>
              <w:rPr>
                <w:rFonts w:asciiTheme="minorHAnsi" w:hAnsiTheme="minorHAnsi"/>
                <w:bCs/>
                <w:szCs w:val="22"/>
              </w:rPr>
            </w:pPr>
          </w:p>
          <w:p w14:paraId="39C89B60" w14:textId="77777777" w:rsidR="00781C39" w:rsidRPr="009D7D12" w:rsidRDefault="00781C39" w:rsidP="00781C39">
            <w:pPr>
              <w:spacing w:before="120" w:after="120"/>
              <w:rPr>
                <w:rFonts w:asciiTheme="minorHAnsi" w:hAnsiTheme="minorHAnsi"/>
                <w:bCs/>
                <w:szCs w:val="22"/>
              </w:rPr>
            </w:pPr>
          </w:p>
          <w:p w14:paraId="5FFD7EF9" w14:textId="77777777" w:rsidR="00781C39" w:rsidRPr="009D7D12" w:rsidRDefault="00781C39" w:rsidP="00781C39">
            <w:pPr>
              <w:spacing w:before="120" w:after="120"/>
              <w:rPr>
                <w:rFonts w:asciiTheme="minorHAnsi" w:hAnsiTheme="minorHAnsi"/>
                <w:bCs/>
                <w:szCs w:val="22"/>
              </w:rPr>
            </w:pPr>
          </w:p>
        </w:tc>
      </w:tr>
      <w:tr w:rsidR="00781C39" w:rsidRPr="007A5EFD" w14:paraId="151AFB86"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79D40924" w14:textId="77777777" w:rsidR="00781C39" w:rsidRPr="009D7D12" w:rsidRDefault="00781C39" w:rsidP="00781C39">
            <w:pPr>
              <w:spacing w:before="120" w:after="120"/>
              <w:rPr>
                <w:rFonts w:asciiTheme="minorHAnsi" w:hAnsiTheme="minorHAnsi"/>
                <w:bCs/>
                <w:szCs w:val="22"/>
              </w:rPr>
            </w:pPr>
            <w:r w:rsidRPr="009D7D12">
              <w:rPr>
                <w:rFonts w:asciiTheme="minorHAnsi" w:hAnsiTheme="minorHAnsi" w:cs="Arial"/>
                <w:szCs w:val="22"/>
              </w:rPr>
              <w:t xml:space="preserve">Does the proposal involve an action that may be or is a controlled action under the Commonwealth </w:t>
            </w:r>
            <w:r w:rsidRPr="009D7D12">
              <w:rPr>
                <w:rFonts w:asciiTheme="minorHAnsi" w:hAnsiTheme="minorHAnsi" w:cs="Arial"/>
                <w:i/>
                <w:szCs w:val="22"/>
              </w:rPr>
              <w:t xml:space="preserve">Environment Protection and Biodiversity Conservation Act 1999 </w:t>
            </w:r>
            <w:r w:rsidRPr="009D7D12">
              <w:rPr>
                <w:rFonts w:asciiTheme="minorHAnsi" w:hAnsiTheme="minorHAnsi" w:cs="Arial"/>
                <w:szCs w:val="22"/>
              </w:rPr>
              <w:t>(EPBC Act)?</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566FABB4" w14:textId="77777777" w:rsidR="00781C39" w:rsidRPr="009D7D12" w:rsidRDefault="00000000" w:rsidP="00781C39">
            <w:pPr>
              <w:tabs>
                <w:tab w:val="left" w:pos="2021"/>
              </w:tabs>
              <w:spacing w:before="120" w:after="120"/>
              <w:rPr>
                <w:rFonts w:asciiTheme="minorHAnsi" w:hAnsiTheme="minorHAnsi"/>
                <w:bCs/>
                <w:szCs w:val="22"/>
              </w:rPr>
            </w:pPr>
            <w:sdt>
              <w:sdtPr>
                <w:rPr>
                  <w:rFonts w:asciiTheme="minorHAnsi" w:hAnsiTheme="minorHAnsi" w:cs="Arial"/>
                  <w:b/>
                  <w:szCs w:val="22"/>
                </w:rPr>
                <w:id w:val="1128586097"/>
                <w14:checkbox>
                  <w14:checked w14:val="0"/>
                  <w14:checkedState w14:val="00FC" w14:font="Wingdings"/>
                  <w14:uncheckedState w14:val="2610" w14:font="MS Gothic"/>
                </w14:checkbox>
              </w:sdtPr>
              <w:sdtContent>
                <w:r w:rsidR="00781C39" w:rsidRPr="009D7D12">
                  <w:rPr>
                    <w:rFonts w:ascii="Segoe UI Symbol" w:eastAsia="MS Gothic" w:hAnsi="Segoe UI Symbol" w:cs="Segoe UI Symbol"/>
                    <w:b/>
                    <w:szCs w:val="22"/>
                  </w:rPr>
                  <w:t>☐</w:t>
                </w:r>
              </w:sdtContent>
            </w:sdt>
            <w:r w:rsidR="00781C39" w:rsidRPr="009D7D12">
              <w:rPr>
                <w:rFonts w:asciiTheme="minorHAnsi" w:hAnsiTheme="minorHAnsi" w:cs="Arial"/>
                <w:szCs w:val="22"/>
              </w:rPr>
              <w:t xml:space="preserve"> Yes </w:t>
            </w:r>
            <w:r w:rsidR="00781C39" w:rsidRPr="009D7D12">
              <w:rPr>
                <w:rFonts w:asciiTheme="minorHAnsi" w:hAnsiTheme="minorHAnsi" w:cs="Arial"/>
                <w:szCs w:val="22"/>
              </w:rPr>
              <w:tab/>
            </w:r>
            <w:sdt>
              <w:sdtPr>
                <w:rPr>
                  <w:rFonts w:asciiTheme="minorHAnsi" w:hAnsiTheme="minorHAnsi" w:cs="Arial"/>
                  <w:b/>
                  <w:szCs w:val="22"/>
                </w:rPr>
                <w:id w:val="-414624099"/>
                <w14:checkbox>
                  <w14:checked w14:val="0"/>
                  <w14:checkedState w14:val="00FC" w14:font="Wingdings"/>
                  <w14:uncheckedState w14:val="2610" w14:font="MS Gothic"/>
                </w14:checkbox>
              </w:sdtPr>
              <w:sdtContent>
                <w:r w:rsidR="00781C39" w:rsidRPr="009D7D12">
                  <w:rPr>
                    <w:rFonts w:ascii="Segoe UI Symbol" w:eastAsia="MS Gothic" w:hAnsi="Segoe UI Symbol" w:cs="Segoe UI Symbol"/>
                    <w:b/>
                    <w:szCs w:val="22"/>
                  </w:rPr>
                  <w:t>☐</w:t>
                </w:r>
              </w:sdtContent>
            </w:sdt>
            <w:r w:rsidR="00781C39" w:rsidRPr="009D7D12">
              <w:rPr>
                <w:rFonts w:asciiTheme="minorHAnsi" w:hAnsiTheme="minorHAnsi" w:cs="Arial"/>
                <w:szCs w:val="22"/>
              </w:rPr>
              <w:t xml:space="preserve"> No</w:t>
            </w:r>
          </w:p>
        </w:tc>
      </w:tr>
      <w:tr w:rsidR="00781C39" w:rsidRPr="007A5EFD" w14:paraId="1AF8B32A"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47300312" w14:textId="77777777" w:rsidR="00781C39" w:rsidRPr="009D7D12" w:rsidRDefault="00781C39" w:rsidP="00781C39">
            <w:pPr>
              <w:spacing w:before="120" w:after="120"/>
              <w:rPr>
                <w:rFonts w:asciiTheme="minorHAnsi" w:hAnsiTheme="minorHAnsi" w:cs="Arial"/>
                <w:szCs w:val="22"/>
              </w:rPr>
            </w:pPr>
            <w:r w:rsidRPr="009D7D12">
              <w:rPr>
                <w:rFonts w:asciiTheme="minorHAnsi" w:hAnsiTheme="minorHAnsi" w:cs="Arial"/>
                <w:szCs w:val="22"/>
              </w:rPr>
              <w:t xml:space="preserve">Has the proposed action been referred? </w:t>
            </w:r>
          </w:p>
          <w:p w14:paraId="17F296A5" w14:textId="77777777" w:rsidR="00781C39" w:rsidRPr="009D7D12" w:rsidRDefault="00781C39" w:rsidP="00781C39">
            <w:pPr>
              <w:spacing w:before="120" w:after="120"/>
              <w:rPr>
                <w:rFonts w:asciiTheme="minorHAnsi" w:hAnsiTheme="minorHAnsi" w:cs="Arial"/>
                <w:szCs w:val="22"/>
              </w:rPr>
            </w:pP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5089E7E5" w14:textId="77777777" w:rsidR="00781C39" w:rsidRPr="009D7D12" w:rsidRDefault="00000000" w:rsidP="00781C39">
            <w:pPr>
              <w:pStyle w:val="Level3"/>
              <w:numPr>
                <w:ilvl w:val="0"/>
                <w:numId w:val="0"/>
              </w:numPr>
              <w:tabs>
                <w:tab w:val="left" w:pos="2021"/>
              </w:tabs>
              <w:spacing w:before="60" w:after="60" w:line="240" w:lineRule="auto"/>
              <w:jc w:val="left"/>
              <w:rPr>
                <w:rFonts w:asciiTheme="minorHAnsi" w:hAnsiTheme="minorHAnsi" w:cs="Arial"/>
                <w:b w:val="0"/>
                <w:sz w:val="22"/>
                <w:szCs w:val="22"/>
              </w:rPr>
            </w:pPr>
            <w:sdt>
              <w:sdtPr>
                <w:rPr>
                  <w:rFonts w:asciiTheme="minorHAnsi" w:hAnsiTheme="minorHAnsi" w:cs="Arial"/>
                  <w:b w:val="0"/>
                  <w:sz w:val="22"/>
                  <w:szCs w:val="22"/>
                </w:rPr>
                <w:id w:val="703591808"/>
                <w14:checkbox>
                  <w14:checked w14:val="0"/>
                  <w14:checkedState w14:val="00FC" w14:font="Wingdings"/>
                  <w14:uncheckedState w14:val="2610" w14:font="MS Gothic"/>
                </w14:checkbox>
              </w:sdtPr>
              <w:sdtContent>
                <w:r w:rsidR="00781C39" w:rsidRPr="009D7D12">
                  <w:rPr>
                    <w:rFonts w:ascii="Segoe UI Symbol" w:eastAsia="MS Gothic" w:hAnsi="Segoe UI Symbol" w:cs="Segoe UI Symbol"/>
                    <w:b w:val="0"/>
                    <w:sz w:val="22"/>
                    <w:szCs w:val="22"/>
                    <w:lang w:val="en-US"/>
                  </w:rPr>
                  <w:t>☐</w:t>
                </w:r>
              </w:sdtContent>
            </w:sdt>
            <w:r w:rsidR="00781C39" w:rsidRPr="009D7D12">
              <w:rPr>
                <w:rFonts w:asciiTheme="minorHAnsi" w:hAnsiTheme="minorHAnsi" w:cs="Arial"/>
                <w:b w:val="0"/>
                <w:sz w:val="22"/>
                <w:szCs w:val="22"/>
              </w:rPr>
              <w:t xml:space="preserve"> Yes </w:t>
            </w:r>
            <w:r w:rsidR="00781C39" w:rsidRPr="009D7D12">
              <w:rPr>
                <w:rFonts w:asciiTheme="minorHAnsi" w:hAnsiTheme="minorHAnsi" w:cs="Arial"/>
                <w:b w:val="0"/>
                <w:sz w:val="22"/>
                <w:szCs w:val="22"/>
              </w:rPr>
              <w:tab/>
            </w:r>
            <w:sdt>
              <w:sdtPr>
                <w:rPr>
                  <w:rFonts w:asciiTheme="minorHAnsi" w:hAnsiTheme="minorHAnsi" w:cs="Arial"/>
                  <w:b w:val="0"/>
                  <w:sz w:val="22"/>
                  <w:szCs w:val="22"/>
                </w:rPr>
                <w:id w:val="-1793586767"/>
                <w14:checkbox>
                  <w14:checked w14:val="0"/>
                  <w14:checkedState w14:val="00FC" w14:font="Wingdings"/>
                  <w14:uncheckedState w14:val="2610" w14:font="MS Gothic"/>
                </w14:checkbox>
              </w:sdtPr>
              <w:sdtContent>
                <w:r w:rsidR="00781C39" w:rsidRPr="009D7D12">
                  <w:rPr>
                    <w:rFonts w:ascii="Segoe UI Symbol" w:eastAsia="MS Gothic" w:hAnsi="Segoe UI Symbol" w:cs="Segoe UI Symbol"/>
                    <w:b w:val="0"/>
                    <w:sz w:val="22"/>
                    <w:szCs w:val="22"/>
                    <w:lang w:val="en-US"/>
                  </w:rPr>
                  <w:t>☐</w:t>
                </w:r>
              </w:sdtContent>
            </w:sdt>
            <w:r w:rsidR="00781C39" w:rsidRPr="009D7D12">
              <w:rPr>
                <w:rFonts w:asciiTheme="minorHAnsi" w:hAnsiTheme="minorHAnsi" w:cs="Arial"/>
                <w:b w:val="0"/>
                <w:sz w:val="22"/>
                <w:szCs w:val="22"/>
              </w:rPr>
              <w:t xml:space="preserve"> No</w:t>
            </w:r>
          </w:p>
          <w:p w14:paraId="55921F9F" w14:textId="77777777" w:rsidR="00781C39" w:rsidRPr="009D7D12" w:rsidRDefault="00781C39" w:rsidP="00781C39">
            <w:pPr>
              <w:adjustRightInd w:val="0"/>
              <w:spacing w:before="120" w:afterLines="60" w:after="144"/>
              <w:rPr>
                <w:rFonts w:asciiTheme="minorHAnsi" w:hAnsiTheme="minorHAnsi" w:cs="Arial"/>
                <w:szCs w:val="22"/>
              </w:rPr>
            </w:pPr>
            <w:r w:rsidRPr="009D7D12">
              <w:rPr>
                <w:rFonts w:asciiTheme="minorHAnsi" w:hAnsiTheme="minorHAnsi" w:cs="Arial"/>
                <w:szCs w:val="22"/>
              </w:rPr>
              <w:t>If yes, provide the date referred and reference number (EPBC number)?</w:t>
            </w:r>
          </w:p>
          <w:p w14:paraId="61D3F206" w14:textId="77777777" w:rsidR="00781C39" w:rsidRPr="009D7D12" w:rsidRDefault="00781C39" w:rsidP="00781C39">
            <w:pPr>
              <w:adjustRightInd w:val="0"/>
              <w:spacing w:before="120" w:afterLines="60" w:after="144"/>
              <w:rPr>
                <w:rFonts w:asciiTheme="minorHAnsi" w:hAnsiTheme="minorHAnsi" w:cs="Arial"/>
                <w:b/>
                <w:szCs w:val="22"/>
              </w:rPr>
            </w:pPr>
            <w:r w:rsidRPr="009D7D12">
              <w:rPr>
                <w:rFonts w:asciiTheme="minorHAnsi" w:hAnsiTheme="minorHAnsi" w:cs="Arial"/>
                <w:szCs w:val="22"/>
              </w:rPr>
              <w:t>Date:</w:t>
            </w:r>
            <w:r w:rsidRPr="009D7D12">
              <w:rPr>
                <w:rFonts w:asciiTheme="minorHAnsi" w:hAnsiTheme="minorHAnsi" w:cs="Arial"/>
                <w:szCs w:val="22"/>
              </w:rPr>
              <w:tab/>
            </w:r>
            <w:r w:rsidRPr="009D7D12">
              <w:rPr>
                <w:rFonts w:asciiTheme="minorHAnsi" w:hAnsiTheme="minorHAnsi" w:cs="Arial"/>
                <w:szCs w:val="22"/>
              </w:rPr>
              <w:tab/>
            </w:r>
            <w:r w:rsidRPr="009D7D12">
              <w:rPr>
                <w:rFonts w:asciiTheme="minorHAnsi" w:hAnsiTheme="minorHAnsi" w:cs="Arial"/>
                <w:szCs w:val="22"/>
              </w:rPr>
              <w:tab/>
            </w:r>
            <w:r w:rsidRPr="009D7D12">
              <w:rPr>
                <w:rFonts w:asciiTheme="minorHAnsi" w:hAnsiTheme="minorHAnsi" w:cs="Arial"/>
                <w:szCs w:val="22"/>
              </w:rPr>
              <w:tab/>
            </w:r>
            <w:r w:rsidRPr="009D7D12">
              <w:rPr>
                <w:rFonts w:asciiTheme="minorHAnsi" w:hAnsiTheme="minorHAnsi" w:cs="Arial"/>
                <w:szCs w:val="22"/>
              </w:rPr>
              <w:tab/>
            </w:r>
            <w:r w:rsidRPr="009D7D12">
              <w:rPr>
                <w:rFonts w:asciiTheme="minorHAnsi" w:hAnsiTheme="minorHAnsi" w:cs="Arial"/>
                <w:szCs w:val="22"/>
              </w:rPr>
              <w:tab/>
              <w:t>EPBC number:</w:t>
            </w:r>
            <w:r w:rsidRPr="009D7D12">
              <w:rPr>
                <w:rFonts w:asciiTheme="minorHAnsi" w:hAnsiTheme="minorHAnsi" w:cs="Arial"/>
                <w:i/>
                <w:szCs w:val="22"/>
              </w:rPr>
              <w:t xml:space="preserve"> </w:t>
            </w:r>
          </w:p>
        </w:tc>
      </w:tr>
      <w:tr w:rsidR="00781C39" w:rsidRPr="007A5EFD" w14:paraId="06E46CE8"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51FE03B6" w14:textId="77777777" w:rsidR="00781C39" w:rsidRPr="009D7D12" w:rsidRDefault="00781C39" w:rsidP="00781C39">
            <w:pPr>
              <w:spacing w:before="120" w:after="120"/>
              <w:rPr>
                <w:rFonts w:asciiTheme="minorHAnsi" w:hAnsiTheme="minorHAnsi" w:cs="Arial"/>
                <w:szCs w:val="22"/>
              </w:rPr>
            </w:pPr>
            <w:r w:rsidRPr="009D7D12">
              <w:rPr>
                <w:rFonts w:asciiTheme="minorHAnsi" w:hAnsiTheme="minorHAnsi" w:cs="Arial"/>
                <w:szCs w:val="22"/>
              </w:rPr>
              <w:t xml:space="preserve">If referred, has a decision been made on whether the proposed action is a controlled action? </w:t>
            </w:r>
          </w:p>
          <w:p w14:paraId="18E13277" w14:textId="77777777" w:rsidR="00781C39" w:rsidRPr="009D7D12" w:rsidRDefault="00781C39" w:rsidP="00781C39">
            <w:pPr>
              <w:spacing w:before="120" w:after="120"/>
              <w:rPr>
                <w:rFonts w:asciiTheme="minorHAnsi" w:hAnsiTheme="minorHAnsi" w:cs="Arial"/>
                <w:szCs w:val="22"/>
              </w:rPr>
            </w:pP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1259AE70" w14:textId="77777777" w:rsidR="00781C39" w:rsidRPr="009D7D12" w:rsidRDefault="00000000" w:rsidP="00781C39">
            <w:pPr>
              <w:pStyle w:val="Level3"/>
              <w:numPr>
                <w:ilvl w:val="0"/>
                <w:numId w:val="0"/>
              </w:numPr>
              <w:tabs>
                <w:tab w:val="left" w:pos="2021"/>
              </w:tabs>
              <w:spacing w:before="60" w:after="60" w:line="240" w:lineRule="auto"/>
              <w:jc w:val="left"/>
              <w:rPr>
                <w:rFonts w:asciiTheme="minorHAnsi" w:hAnsiTheme="minorHAnsi" w:cs="Arial"/>
                <w:b w:val="0"/>
                <w:sz w:val="22"/>
                <w:szCs w:val="22"/>
              </w:rPr>
            </w:pPr>
            <w:sdt>
              <w:sdtPr>
                <w:rPr>
                  <w:rFonts w:asciiTheme="minorHAnsi" w:hAnsiTheme="minorHAnsi" w:cs="Arial"/>
                  <w:b w:val="0"/>
                  <w:sz w:val="22"/>
                  <w:szCs w:val="22"/>
                </w:rPr>
                <w:id w:val="-354813253"/>
                <w14:checkbox>
                  <w14:checked w14:val="0"/>
                  <w14:checkedState w14:val="00FC" w14:font="Wingdings"/>
                  <w14:uncheckedState w14:val="2610" w14:font="MS Gothic"/>
                </w14:checkbox>
              </w:sdtPr>
              <w:sdtContent>
                <w:r w:rsidR="00781C39" w:rsidRPr="009D7D12">
                  <w:rPr>
                    <w:rFonts w:ascii="Segoe UI Symbol" w:eastAsia="MS Gothic" w:hAnsi="Segoe UI Symbol" w:cs="Segoe UI Symbol"/>
                    <w:b w:val="0"/>
                    <w:sz w:val="22"/>
                    <w:szCs w:val="22"/>
                    <w:lang w:val="en-US"/>
                  </w:rPr>
                  <w:t>☐</w:t>
                </w:r>
              </w:sdtContent>
            </w:sdt>
            <w:r w:rsidR="00781C39" w:rsidRPr="009D7D12">
              <w:rPr>
                <w:rFonts w:asciiTheme="minorHAnsi" w:hAnsiTheme="minorHAnsi" w:cs="Arial"/>
                <w:b w:val="0"/>
                <w:sz w:val="22"/>
                <w:szCs w:val="22"/>
              </w:rPr>
              <w:t xml:space="preserve"> Yes </w:t>
            </w:r>
            <w:r w:rsidR="00781C39" w:rsidRPr="009D7D12">
              <w:rPr>
                <w:rFonts w:asciiTheme="minorHAnsi" w:hAnsiTheme="minorHAnsi" w:cs="Arial"/>
                <w:b w:val="0"/>
                <w:sz w:val="22"/>
                <w:szCs w:val="22"/>
              </w:rPr>
              <w:tab/>
            </w:r>
            <w:sdt>
              <w:sdtPr>
                <w:rPr>
                  <w:rFonts w:asciiTheme="minorHAnsi" w:hAnsiTheme="minorHAnsi" w:cs="Arial"/>
                  <w:b w:val="0"/>
                  <w:sz w:val="22"/>
                  <w:szCs w:val="22"/>
                </w:rPr>
                <w:id w:val="1404559462"/>
                <w14:checkbox>
                  <w14:checked w14:val="0"/>
                  <w14:checkedState w14:val="00FC" w14:font="Wingdings"/>
                  <w14:uncheckedState w14:val="2610" w14:font="MS Gothic"/>
                </w14:checkbox>
              </w:sdtPr>
              <w:sdtContent>
                <w:r w:rsidR="00781C39" w:rsidRPr="009D7D12">
                  <w:rPr>
                    <w:rFonts w:ascii="Segoe UI Symbol" w:eastAsia="MS Gothic" w:hAnsi="Segoe UI Symbol" w:cs="Segoe UI Symbol"/>
                    <w:b w:val="0"/>
                    <w:sz w:val="22"/>
                    <w:szCs w:val="22"/>
                    <w:lang w:val="en-US"/>
                  </w:rPr>
                  <w:t>☐</w:t>
                </w:r>
              </w:sdtContent>
            </w:sdt>
            <w:r w:rsidR="00781C39" w:rsidRPr="009D7D12">
              <w:rPr>
                <w:rFonts w:asciiTheme="minorHAnsi" w:hAnsiTheme="minorHAnsi" w:cs="Arial"/>
                <w:b w:val="0"/>
                <w:sz w:val="22"/>
                <w:szCs w:val="22"/>
              </w:rPr>
              <w:t xml:space="preserve"> No</w:t>
            </w:r>
          </w:p>
          <w:p w14:paraId="1585C2CD" w14:textId="77777777" w:rsidR="00781C39" w:rsidRPr="009D7D12" w:rsidRDefault="00781C39" w:rsidP="00781C39">
            <w:pPr>
              <w:pStyle w:val="Level3"/>
              <w:numPr>
                <w:ilvl w:val="0"/>
                <w:numId w:val="0"/>
              </w:numPr>
              <w:tabs>
                <w:tab w:val="left" w:pos="2021"/>
              </w:tabs>
              <w:spacing w:before="60" w:after="60" w:line="240" w:lineRule="auto"/>
              <w:jc w:val="left"/>
              <w:rPr>
                <w:rFonts w:asciiTheme="minorHAnsi" w:eastAsia="Calibri" w:hAnsiTheme="minorHAnsi" w:cs="Arial"/>
                <w:sz w:val="22"/>
                <w:szCs w:val="22"/>
              </w:rPr>
            </w:pPr>
          </w:p>
          <w:p w14:paraId="478EEA38" w14:textId="77777777" w:rsidR="00781C39" w:rsidRPr="009D7D12" w:rsidRDefault="00781C39" w:rsidP="00781C39">
            <w:pPr>
              <w:pStyle w:val="Level3"/>
              <w:numPr>
                <w:ilvl w:val="0"/>
                <w:numId w:val="0"/>
              </w:numPr>
              <w:tabs>
                <w:tab w:val="left" w:pos="2021"/>
              </w:tabs>
              <w:spacing w:before="60" w:after="60" w:line="240" w:lineRule="auto"/>
              <w:jc w:val="left"/>
              <w:rPr>
                <w:rFonts w:asciiTheme="minorHAnsi" w:hAnsiTheme="minorHAnsi" w:cs="Arial"/>
                <w:b w:val="0"/>
                <w:sz w:val="22"/>
                <w:szCs w:val="22"/>
              </w:rPr>
            </w:pPr>
            <w:r w:rsidRPr="009D7D12">
              <w:rPr>
                <w:rFonts w:asciiTheme="minorHAnsi" w:eastAsia="Calibri" w:hAnsiTheme="minorHAnsi" w:cs="Arial"/>
                <w:b w:val="0"/>
                <w:sz w:val="22"/>
                <w:szCs w:val="22"/>
              </w:rPr>
              <w:t>If yes, check the appropriate decision outcome and provide the decision in an attachment.</w:t>
            </w:r>
          </w:p>
          <w:p w14:paraId="50BC4594" w14:textId="77777777" w:rsidR="00781C39" w:rsidRPr="009D7D12" w:rsidRDefault="00000000" w:rsidP="00781C39">
            <w:pPr>
              <w:adjustRightInd w:val="0"/>
              <w:spacing w:before="60" w:after="60"/>
              <w:rPr>
                <w:rFonts w:asciiTheme="minorHAnsi" w:hAnsiTheme="minorHAnsi" w:cs="Arial"/>
                <w:szCs w:val="22"/>
              </w:rPr>
            </w:pPr>
            <w:sdt>
              <w:sdtPr>
                <w:rPr>
                  <w:rFonts w:asciiTheme="minorHAnsi" w:hAnsiTheme="minorHAnsi" w:cs="Arial"/>
                  <w:b/>
                  <w:szCs w:val="22"/>
                </w:rPr>
                <w:id w:val="1700194144"/>
              </w:sdtPr>
              <w:sdtContent>
                <w:sdt>
                  <w:sdtPr>
                    <w:rPr>
                      <w:rFonts w:asciiTheme="minorHAnsi" w:hAnsiTheme="minorHAnsi" w:cs="Arial"/>
                      <w:b/>
                      <w:szCs w:val="22"/>
                    </w:rPr>
                    <w:id w:val="-2041274856"/>
                    <w14:checkbox>
                      <w14:checked w14:val="0"/>
                      <w14:checkedState w14:val="00FC" w14:font="Wingdings"/>
                      <w14:uncheckedState w14:val="2610" w14:font="MS Gothic"/>
                    </w14:checkbox>
                  </w:sdtPr>
                  <w:sdtContent>
                    <w:r w:rsidR="00781C39" w:rsidRPr="009D7D12">
                      <w:rPr>
                        <w:rFonts w:ascii="Segoe UI Symbol" w:eastAsia="MS Gothic" w:hAnsi="Segoe UI Symbol" w:cs="Segoe UI Symbol"/>
                        <w:szCs w:val="22"/>
                        <w:lang w:val="en-US"/>
                      </w:rPr>
                      <w:t>☐</w:t>
                    </w:r>
                  </w:sdtContent>
                </w:sdt>
                <w:r w:rsidR="00781C39" w:rsidRPr="009D7D12">
                  <w:rPr>
                    <w:rFonts w:asciiTheme="minorHAnsi" w:hAnsiTheme="minorHAnsi" w:cs="Arial"/>
                    <w:b/>
                    <w:szCs w:val="22"/>
                  </w:rPr>
                  <w:t xml:space="preserve"> </w:t>
                </w:r>
              </w:sdtContent>
            </w:sdt>
            <w:r w:rsidR="00781C39" w:rsidRPr="009D7D12">
              <w:rPr>
                <w:rFonts w:asciiTheme="minorHAnsi" w:hAnsiTheme="minorHAnsi" w:cs="Arial"/>
                <w:szCs w:val="22"/>
              </w:rPr>
              <w:t>Decision – controlled action</w:t>
            </w:r>
          </w:p>
          <w:p w14:paraId="61C6136F" w14:textId="77777777" w:rsidR="00781C39" w:rsidRPr="009D7D12" w:rsidRDefault="00000000" w:rsidP="00781C39">
            <w:pPr>
              <w:adjustRightInd w:val="0"/>
              <w:spacing w:before="60" w:after="60"/>
              <w:rPr>
                <w:rFonts w:asciiTheme="minorHAnsi" w:hAnsiTheme="minorHAnsi" w:cs="Arial"/>
                <w:szCs w:val="22"/>
              </w:rPr>
            </w:pPr>
            <w:sdt>
              <w:sdtPr>
                <w:rPr>
                  <w:rFonts w:asciiTheme="minorHAnsi" w:hAnsiTheme="minorHAnsi" w:cs="Arial"/>
                  <w:szCs w:val="22"/>
                </w:rPr>
                <w:id w:val="-1300609386"/>
              </w:sdtPr>
              <w:sdtContent>
                <w:sdt>
                  <w:sdtPr>
                    <w:rPr>
                      <w:rFonts w:asciiTheme="minorHAnsi" w:hAnsiTheme="minorHAnsi" w:cs="Arial"/>
                      <w:b/>
                      <w:szCs w:val="22"/>
                    </w:rPr>
                    <w:id w:val="-9379163"/>
                    <w14:checkbox>
                      <w14:checked w14:val="0"/>
                      <w14:checkedState w14:val="00FC" w14:font="Wingdings"/>
                      <w14:uncheckedState w14:val="2610" w14:font="MS Gothic"/>
                    </w14:checkbox>
                  </w:sdtPr>
                  <w:sdtContent>
                    <w:r w:rsidR="00781C39" w:rsidRPr="009D7D12">
                      <w:rPr>
                        <w:rFonts w:ascii="Segoe UI Symbol" w:eastAsia="MS Gothic" w:hAnsi="Segoe UI Symbol" w:cs="Segoe UI Symbol"/>
                        <w:szCs w:val="22"/>
                        <w:lang w:val="en-US"/>
                      </w:rPr>
                      <w:t>☐</w:t>
                    </w:r>
                  </w:sdtContent>
                </w:sdt>
              </w:sdtContent>
            </w:sdt>
            <w:r w:rsidR="00781C39" w:rsidRPr="009D7D12">
              <w:rPr>
                <w:rFonts w:asciiTheme="minorHAnsi" w:hAnsiTheme="minorHAnsi" w:cs="Arial"/>
                <w:szCs w:val="22"/>
              </w:rPr>
              <w:t xml:space="preserve"> Decision – not a controlled action</w:t>
            </w:r>
          </w:p>
        </w:tc>
      </w:tr>
      <w:tr w:rsidR="00781C39" w:rsidRPr="007A5EFD" w14:paraId="467AB5C8"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shd w:val="clear" w:color="auto" w:fill="C43328"/>
            <w:noWrap/>
            <w:tcMar>
              <w:top w:w="108" w:type="dxa"/>
              <w:bottom w:w="108" w:type="dxa"/>
            </w:tcMar>
          </w:tcPr>
          <w:p w14:paraId="0432C31F" w14:textId="77777777" w:rsidR="00781C39" w:rsidRPr="009D7D12" w:rsidRDefault="00781C39" w:rsidP="00781C39">
            <w:pPr>
              <w:rPr>
                <w:rFonts w:asciiTheme="minorHAnsi" w:hAnsiTheme="minorHAnsi"/>
                <w:b/>
                <w:color w:val="FFFFFF" w:themeColor="background1"/>
                <w:szCs w:val="22"/>
              </w:rPr>
            </w:pPr>
            <w:r w:rsidRPr="009D7D12">
              <w:rPr>
                <w:rFonts w:asciiTheme="minorHAnsi" w:hAnsiTheme="minorHAnsi"/>
                <w:b/>
                <w:color w:val="FFFFFF" w:themeColor="background1"/>
                <w:szCs w:val="22"/>
              </w:rPr>
              <w:t xml:space="preserve">PART D – Proponent referrer details and declaration </w:t>
            </w:r>
          </w:p>
          <w:p w14:paraId="2A7430A3" w14:textId="77777777" w:rsidR="00781C39" w:rsidRPr="009D7D12" w:rsidRDefault="00781C39" w:rsidP="00781C39">
            <w:pPr>
              <w:rPr>
                <w:rFonts w:asciiTheme="minorHAnsi" w:hAnsiTheme="minorHAnsi"/>
                <w:color w:val="FFFFFF" w:themeColor="background1"/>
                <w:szCs w:val="22"/>
              </w:rPr>
            </w:pPr>
            <w:r w:rsidRPr="009D7D12">
              <w:rPr>
                <w:rFonts w:asciiTheme="minorHAnsi" w:hAnsiTheme="minorHAnsi"/>
                <w:color w:val="FFFFFF" w:themeColor="background1"/>
                <w:szCs w:val="22"/>
              </w:rPr>
              <w:t>*The referral form must include the declaration signed by the proponent, or where the proponent is an organisation or business, the Chief Executive Officer (CEO) or duly authorised delegate within the proponent company.</w:t>
            </w:r>
          </w:p>
        </w:tc>
      </w:tr>
      <w:tr w:rsidR="00781C39" w:rsidRPr="007A5EFD" w14:paraId="523C15DB"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6C9C87F4" w14:textId="77777777" w:rsidR="00781C39" w:rsidRPr="009D7D12" w:rsidRDefault="00781C39" w:rsidP="00781C39">
            <w:pPr>
              <w:spacing w:before="120" w:after="120"/>
              <w:rPr>
                <w:rFonts w:asciiTheme="minorHAnsi" w:hAnsiTheme="minorHAnsi"/>
                <w:bCs/>
                <w:szCs w:val="22"/>
              </w:rPr>
            </w:pPr>
            <w:r w:rsidRPr="009D7D12">
              <w:rPr>
                <w:rFonts w:asciiTheme="minorHAnsi" w:hAnsiTheme="minorHAnsi"/>
                <w:bCs/>
                <w:szCs w:val="22"/>
              </w:rPr>
              <w:t xml:space="preserve">Who is referring this proposal? </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4C1894B9" w14:textId="77777777" w:rsidR="00781C39" w:rsidRPr="009D7D12" w:rsidRDefault="00000000" w:rsidP="00781C39">
            <w:pPr>
              <w:spacing w:before="120" w:after="120"/>
              <w:rPr>
                <w:rFonts w:asciiTheme="minorHAnsi" w:hAnsiTheme="minorHAnsi"/>
                <w:bCs/>
                <w:szCs w:val="22"/>
              </w:rPr>
            </w:pPr>
            <w:sdt>
              <w:sdtPr>
                <w:rPr>
                  <w:rFonts w:asciiTheme="minorHAnsi" w:hAnsiTheme="minorHAnsi"/>
                  <w:bCs/>
                  <w:szCs w:val="22"/>
                </w:rPr>
                <w:id w:val="1026288635"/>
                <w14:checkbox>
                  <w14:checked w14:val="0"/>
                  <w14:checkedState w14:val="2612" w14:font="MS Gothic"/>
                  <w14:uncheckedState w14:val="2610" w14:font="MS Gothic"/>
                </w14:checkbox>
              </w:sdtPr>
              <w:sdtContent>
                <w:r w:rsidR="00781C39" w:rsidRPr="009D7D12">
                  <w:rPr>
                    <w:rFonts w:ascii="Segoe UI Symbol" w:eastAsia="MS Gothic" w:hAnsi="Segoe UI Symbol" w:cs="Segoe UI Symbol"/>
                    <w:bCs/>
                    <w:szCs w:val="22"/>
                  </w:rPr>
                  <w:t>☐</w:t>
                </w:r>
              </w:sdtContent>
            </w:sdt>
            <w:r w:rsidR="00781C39" w:rsidRPr="009D7D12">
              <w:rPr>
                <w:rFonts w:asciiTheme="minorHAnsi" w:hAnsiTheme="minorHAnsi"/>
                <w:bCs/>
                <w:szCs w:val="22"/>
              </w:rPr>
              <w:t xml:space="preserve"> Proponent </w:t>
            </w:r>
          </w:p>
          <w:p w14:paraId="660E6B6D" w14:textId="77777777" w:rsidR="00781C39" w:rsidRPr="009D7D12" w:rsidRDefault="00000000" w:rsidP="00781C39">
            <w:pPr>
              <w:spacing w:before="120" w:after="120"/>
              <w:rPr>
                <w:rFonts w:asciiTheme="minorHAnsi" w:hAnsiTheme="minorHAnsi"/>
                <w:bCs/>
                <w:szCs w:val="22"/>
              </w:rPr>
            </w:pPr>
            <w:sdt>
              <w:sdtPr>
                <w:rPr>
                  <w:rFonts w:asciiTheme="minorHAnsi" w:hAnsiTheme="minorHAnsi"/>
                  <w:bCs/>
                  <w:szCs w:val="22"/>
                </w:rPr>
                <w:id w:val="1906104514"/>
                <w14:checkbox>
                  <w14:checked w14:val="0"/>
                  <w14:checkedState w14:val="2612" w14:font="MS Gothic"/>
                  <w14:uncheckedState w14:val="2610" w14:font="MS Gothic"/>
                </w14:checkbox>
              </w:sdtPr>
              <w:sdtContent>
                <w:r w:rsidR="00781C39" w:rsidRPr="009D7D12">
                  <w:rPr>
                    <w:rFonts w:ascii="Segoe UI Symbol" w:eastAsia="MS Gothic" w:hAnsi="Segoe UI Symbol" w:cs="Segoe UI Symbol"/>
                    <w:bCs/>
                    <w:szCs w:val="22"/>
                  </w:rPr>
                  <w:t>☐</w:t>
                </w:r>
              </w:sdtContent>
            </w:sdt>
            <w:r w:rsidR="00781C39" w:rsidRPr="009D7D12">
              <w:rPr>
                <w:rFonts w:asciiTheme="minorHAnsi" w:hAnsiTheme="minorHAnsi"/>
                <w:bCs/>
                <w:szCs w:val="22"/>
              </w:rPr>
              <w:t xml:space="preserve"> Authorised representative within proponent entity </w:t>
            </w:r>
          </w:p>
        </w:tc>
      </w:tr>
      <w:tr w:rsidR="00781C39" w:rsidRPr="007A5EFD" w14:paraId="58A1C079"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661F438E" w14:textId="77777777" w:rsidR="00781C39" w:rsidRPr="009D7D12" w:rsidRDefault="00781C39" w:rsidP="00781C39">
            <w:pPr>
              <w:spacing w:before="120" w:after="120"/>
              <w:rPr>
                <w:rFonts w:asciiTheme="minorHAnsi" w:hAnsiTheme="minorHAnsi"/>
                <w:bCs/>
                <w:i/>
                <w:szCs w:val="22"/>
              </w:rPr>
            </w:pPr>
            <w:r w:rsidRPr="009D7D12">
              <w:rPr>
                <w:rFonts w:asciiTheme="minorHAnsi" w:hAnsiTheme="minorHAnsi"/>
                <w:bCs/>
                <w:szCs w:val="22"/>
              </w:rPr>
              <w:t xml:space="preserve">Does the proponent request that the NT EPA treat any part of the information in the referral </w:t>
            </w:r>
            <w:r w:rsidRPr="009D7D12">
              <w:rPr>
                <w:rFonts w:asciiTheme="minorHAnsi" w:hAnsiTheme="minorHAnsi"/>
                <w:bCs/>
                <w:szCs w:val="22"/>
              </w:rPr>
              <w:lastRenderedPageBreak/>
              <w:t>as confidential under section 281(2) of the EP Act?</w:t>
            </w:r>
            <w:r w:rsidRPr="009D7D12">
              <w:rPr>
                <w:rFonts w:asciiTheme="minorHAnsi" w:hAnsiTheme="minorHAnsi"/>
                <w:bCs/>
                <w:i/>
                <w:szCs w:val="22"/>
              </w:rPr>
              <w:t xml:space="preserve"> </w:t>
            </w:r>
          </w:p>
          <w:p w14:paraId="586F85FC" w14:textId="77777777" w:rsidR="00781C39" w:rsidRPr="009D7D12" w:rsidRDefault="00781C39" w:rsidP="00781C39">
            <w:pPr>
              <w:spacing w:before="120" w:after="120"/>
              <w:rPr>
                <w:rFonts w:asciiTheme="minorHAnsi" w:hAnsiTheme="minorHAnsi"/>
                <w:bCs/>
                <w:szCs w:val="22"/>
              </w:rPr>
            </w:pP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497407DC" w14:textId="77777777" w:rsidR="00781C39" w:rsidRPr="009D7D12" w:rsidRDefault="00000000" w:rsidP="00781C39">
            <w:pPr>
              <w:spacing w:before="120" w:after="120"/>
              <w:rPr>
                <w:rFonts w:asciiTheme="minorHAnsi" w:hAnsiTheme="minorHAnsi"/>
                <w:bCs/>
                <w:szCs w:val="22"/>
              </w:rPr>
            </w:pPr>
            <w:sdt>
              <w:sdtPr>
                <w:rPr>
                  <w:rFonts w:asciiTheme="minorHAnsi" w:hAnsiTheme="minorHAnsi"/>
                  <w:bCs/>
                  <w:szCs w:val="22"/>
                </w:rPr>
                <w:id w:val="1501543754"/>
                <w14:checkbox>
                  <w14:checked w14:val="0"/>
                  <w14:checkedState w14:val="00FC" w14:font="Wingdings"/>
                  <w14:uncheckedState w14:val="2610" w14:font="MS Gothic"/>
                </w14:checkbox>
              </w:sdtPr>
              <w:sdtContent>
                <w:r w:rsidR="00781C39" w:rsidRPr="009D7D12">
                  <w:rPr>
                    <w:rFonts w:ascii="Segoe UI Symbol" w:hAnsi="Segoe UI Symbol" w:cs="Segoe UI Symbol"/>
                    <w:bCs/>
                    <w:szCs w:val="22"/>
                  </w:rPr>
                  <w:t>☐</w:t>
                </w:r>
              </w:sdtContent>
            </w:sdt>
            <w:r w:rsidR="00781C39" w:rsidRPr="009D7D12">
              <w:rPr>
                <w:rFonts w:asciiTheme="minorHAnsi" w:hAnsiTheme="minorHAnsi"/>
                <w:bCs/>
                <w:szCs w:val="22"/>
              </w:rPr>
              <w:t xml:space="preserve"> No </w:t>
            </w:r>
            <w:r w:rsidR="00781C39" w:rsidRPr="009D7D12">
              <w:rPr>
                <w:rFonts w:asciiTheme="minorHAnsi" w:hAnsiTheme="minorHAnsi"/>
                <w:bCs/>
                <w:szCs w:val="22"/>
              </w:rPr>
              <w:tab/>
            </w:r>
            <w:r w:rsidR="00781C39" w:rsidRPr="009D7D12">
              <w:rPr>
                <w:rFonts w:asciiTheme="minorHAnsi" w:hAnsiTheme="minorHAnsi"/>
                <w:bCs/>
                <w:szCs w:val="22"/>
              </w:rPr>
              <w:tab/>
            </w:r>
          </w:p>
          <w:p w14:paraId="035E71AB" w14:textId="77777777" w:rsidR="00781C39" w:rsidRPr="009D7D12" w:rsidRDefault="00000000" w:rsidP="00781C39">
            <w:pPr>
              <w:spacing w:before="120" w:after="120"/>
              <w:rPr>
                <w:rFonts w:asciiTheme="minorHAnsi" w:hAnsiTheme="minorHAnsi"/>
                <w:bCs/>
                <w:szCs w:val="22"/>
              </w:rPr>
            </w:pPr>
            <w:sdt>
              <w:sdtPr>
                <w:rPr>
                  <w:rFonts w:asciiTheme="minorHAnsi" w:hAnsiTheme="minorHAnsi"/>
                  <w:bCs/>
                  <w:szCs w:val="22"/>
                </w:rPr>
                <w:id w:val="543410177"/>
                <w14:checkbox>
                  <w14:checked w14:val="0"/>
                  <w14:checkedState w14:val="00FC" w14:font="Wingdings"/>
                  <w14:uncheckedState w14:val="2610" w14:font="MS Gothic"/>
                </w14:checkbox>
              </w:sdtPr>
              <w:sdtContent>
                <w:r w:rsidR="00781C39" w:rsidRPr="009D7D12">
                  <w:rPr>
                    <w:rFonts w:ascii="Segoe UI Symbol" w:hAnsi="Segoe UI Symbol" w:cs="Segoe UI Symbol"/>
                    <w:bCs/>
                    <w:szCs w:val="22"/>
                  </w:rPr>
                  <w:t>☐</w:t>
                </w:r>
              </w:sdtContent>
            </w:sdt>
            <w:r w:rsidR="00781C39" w:rsidRPr="009D7D12">
              <w:rPr>
                <w:rFonts w:asciiTheme="minorHAnsi" w:hAnsiTheme="minorHAnsi"/>
                <w:bCs/>
                <w:szCs w:val="22"/>
              </w:rPr>
              <w:t xml:space="preserve"> Yes</w:t>
            </w:r>
          </w:p>
          <w:p w14:paraId="593B726E" w14:textId="77777777" w:rsidR="00781C39" w:rsidRPr="009D7D12" w:rsidRDefault="00781C39" w:rsidP="00781C39">
            <w:pPr>
              <w:spacing w:before="120" w:after="120"/>
              <w:rPr>
                <w:rFonts w:asciiTheme="minorHAnsi" w:hAnsiTheme="minorHAnsi"/>
                <w:bCs/>
                <w:szCs w:val="22"/>
              </w:rPr>
            </w:pPr>
            <w:r w:rsidRPr="009D7D12">
              <w:rPr>
                <w:rFonts w:asciiTheme="minorHAnsi" w:hAnsiTheme="minorHAnsi"/>
                <w:bCs/>
                <w:szCs w:val="22"/>
              </w:rPr>
              <w:lastRenderedPageBreak/>
              <w:t xml:space="preserve">If yes, provide an application in accordance with regulation 271 of the Environment Protection Regulations 2020 and submit the confidential information as a </w:t>
            </w:r>
            <w:r w:rsidRPr="009D7D12">
              <w:rPr>
                <w:rFonts w:asciiTheme="minorHAnsi" w:hAnsiTheme="minorHAnsi"/>
                <w:b/>
                <w:bCs/>
                <w:szCs w:val="22"/>
              </w:rPr>
              <w:t xml:space="preserve">separate </w:t>
            </w:r>
            <w:r w:rsidRPr="009D7D12">
              <w:rPr>
                <w:rFonts w:asciiTheme="minorHAnsi" w:hAnsiTheme="minorHAnsi"/>
                <w:bCs/>
                <w:szCs w:val="22"/>
              </w:rPr>
              <w:t xml:space="preserve">attachment </w:t>
            </w:r>
          </w:p>
        </w:tc>
      </w:tr>
      <w:tr w:rsidR="00781C39" w:rsidRPr="007A5EFD" w14:paraId="7E43E40C"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5061CBFB" w14:textId="77777777" w:rsidR="00781C39" w:rsidRPr="009D7D12" w:rsidRDefault="00781C39" w:rsidP="00781C39">
            <w:pPr>
              <w:rPr>
                <w:rFonts w:asciiTheme="minorHAnsi" w:hAnsiTheme="minorHAnsi"/>
                <w:b/>
                <w:bCs/>
                <w:szCs w:val="22"/>
              </w:rPr>
            </w:pPr>
            <w:r w:rsidRPr="009D7D12">
              <w:rPr>
                <w:rFonts w:asciiTheme="minorHAnsi" w:hAnsiTheme="minorHAnsi"/>
                <w:b/>
                <w:bCs/>
                <w:szCs w:val="22"/>
              </w:rPr>
              <w:lastRenderedPageBreak/>
              <w:t xml:space="preserve">Referral declaration </w:t>
            </w:r>
            <w:r w:rsidRPr="009D7D12">
              <w:rPr>
                <w:rFonts w:asciiTheme="minorHAnsi" w:hAnsiTheme="minorHAnsi"/>
                <w:b/>
                <w:bCs/>
                <w:szCs w:val="22"/>
                <w:u w:val="single"/>
              </w:rPr>
              <w:t>by proponent</w:t>
            </w:r>
            <w:r w:rsidRPr="009D7D12">
              <w:rPr>
                <w:rFonts w:asciiTheme="minorHAnsi" w:hAnsiTheme="minorHAnsi"/>
                <w:b/>
                <w:bCs/>
                <w:szCs w:val="22"/>
              </w:rPr>
              <w:t>:</w:t>
            </w:r>
          </w:p>
          <w:p w14:paraId="52DB36D9" w14:textId="77777777" w:rsidR="00781C39" w:rsidRPr="009D7D12" w:rsidRDefault="00781C39" w:rsidP="00781C39">
            <w:pPr>
              <w:spacing w:before="240" w:after="240" w:line="480" w:lineRule="auto"/>
              <w:rPr>
                <w:rFonts w:asciiTheme="minorHAnsi" w:hAnsiTheme="minorHAnsi"/>
                <w:bCs/>
                <w:szCs w:val="22"/>
              </w:rPr>
            </w:pPr>
            <w:r w:rsidRPr="009D7D12">
              <w:rPr>
                <w:rFonts w:asciiTheme="minorHAnsi" w:hAnsiTheme="minorHAnsi"/>
                <w:bCs/>
                <w:szCs w:val="22"/>
              </w:rPr>
              <w:t xml:space="preserve">I, </w:t>
            </w:r>
            <w:r w:rsidRPr="009D7D12">
              <w:rPr>
                <w:rFonts w:asciiTheme="minorHAnsi" w:hAnsiTheme="minorHAnsi"/>
                <w:bCs/>
                <w:color w:val="808080" w:themeColor="background1" w:themeShade="80"/>
                <w:szCs w:val="22"/>
              </w:rPr>
              <w:t>……………………………………………….</w:t>
            </w:r>
            <w:r w:rsidRPr="009D7D12">
              <w:rPr>
                <w:rFonts w:asciiTheme="minorHAnsi" w:hAnsiTheme="minorHAnsi"/>
                <w:bCs/>
                <w:i/>
                <w:color w:val="808080" w:themeColor="background1" w:themeShade="80"/>
                <w:szCs w:val="22"/>
              </w:rPr>
              <w:t>(full name)</w:t>
            </w:r>
            <w:r w:rsidRPr="009D7D12">
              <w:rPr>
                <w:rFonts w:asciiTheme="minorHAnsi" w:hAnsiTheme="minorHAnsi"/>
                <w:bCs/>
                <w:color w:val="808080" w:themeColor="background1" w:themeShade="80"/>
                <w:szCs w:val="22"/>
              </w:rPr>
              <w:t xml:space="preserve">…, </w:t>
            </w:r>
            <w:r w:rsidRPr="009D7D12">
              <w:rPr>
                <w:rFonts w:asciiTheme="minorHAnsi" w:hAnsiTheme="minorHAnsi"/>
                <w:bCs/>
                <w:szCs w:val="22"/>
              </w:rPr>
              <w:t>declare that I am authorised to refer this proposed action/strategic proposal on behalf of…………………&lt;name of legal entity organisation&gt;……………………………………………..,  and further declare that:</w:t>
            </w:r>
          </w:p>
          <w:p w14:paraId="3ED3F46E" w14:textId="77777777" w:rsidR="00781C39" w:rsidRPr="009D7D12" w:rsidRDefault="00781C39" w:rsidP="00781C39">
            <w:pPr>
              <w:numPr>
                <w:ilvl w:val="0"/>
                <w:numId w:val="20"/>
              </w:numPr>
              <w:rPr>
                <w:rFonts w:asciiTheme="minorHAnsi" w:hAnsiTheme="minorHAnsi"/>
                <w:szCs w:val="22"/>
              </w:rPr>
            </w:pPr>
            <w:r w:rsidRPr="009D7D12">
              <w:rPr>
                <w:rFonts w:asciiTheme="minorHAnsi" w:hAnsiTheme="minorHAnsi"/>
                <w:szCs w:val="22"/>
              </w:rPr>
              <w:t>the attached environmental impact assessment documents have been prepared in accordance with the EP Act and EP Regulations; and</w:t>
            </w:r>
          </w:p>
          <w:p w14:paraId="6454F261" w14:textId="77777777" w:rsidR="00781C39" w:rsidRPr="009D7D12" w:rsidRDefault="00781C39" w:rsidP="00781C39">
            <w:pPr>
              <w:numPr>
                <w:ilvl w:val="0"/>
                <w:numId w:val="20"/>
              </w:numPr>
              <w:rPr>
                <w:rFonts w:asciiTheme="minorHAnsi" w:hAnsiTheme="minorHAnsi"/>
                <w:szCs w:val="22"/>
              </w:rPr>
            </w:pPr>
            <w:r w:rsidRPr="009D7D12">
              <w:rPr>
                <w:rFonts w:asciiTheme="minorHAnsi" w:hAnsiTheme="minorHAnsi"/>
                <w:szCs w:val="22"/>
              </w:rPr>
              <w:t>the attached environmental impact assessment documents (including attachments) are true; and</w:t>
            </w:r>
          </w:p>
          <w:p w14:paraId="29E36BF3" w14:textId="77777777" w:rsidR="00781C39" w:rsidRPr="009D7D12" w:rsidRDefault="00781C39" w:rsidP="00781C39">
            <w:pPr>
              <w:numPr>
                <w:ilvl w:val="0"/>
                <w:numId w:val="20"/>
              </w:numPr>
              <w:rPr>
                <w:rFonts w:asciiTheme="minorHAnsi" w:hAnsiTheme="minorHAnsi"/>
                <w:szCs w:val="22"/>
              </w:rPr>
            </w:pPr>
            <w:r w:rsidRPr="009D7D12">
              <w:rPr>
                <w:rFonts w:asciiTheme="minorHAnsi" w:hAnsiTheme="minorHAnsi"/>
                <w:szCs w:val="22"/>
              </w:rPr>
              <w:t xml:space="preserve">the attached environmental impact assessment documents do not provide false or misleading information and I know it is an offence to provide false and misleading information, noting the penalties under section 260 of the EP Act, and section 119 of the </w:t>
            </w:r>
            <w:r w:rsidRPr="009D7D12">
              <w:rPr>
                <w:rFonts w:asciiTheme="minorHAnsi" w:hAnsiTheme="minorHAnsi"/>
                <w:i/>
                <w:iCs/>
                <w:szCs w:val="22"/>
              </w:rPr>
              <w:t>Criminal Code Act 1983</w:t>
            </w:r>
            <w:r w:rsidRPr="009D7D12">
              <w:rPr>
                <w:rFonts w:asciiTheme="minorHAnsi" w:hAnsiTheme="minorHAnsi"/>
                <w:iCs/>
                <w:szCs w:val="22"/>
              </w:rPr>
              <w:t>;</w:t>
            </w:r>
            <w:r w:rsidRPr="009D7D12">
              <w:rPr>
                <w:rFonts w:asciiTheme="minorHAnsi" w:hAnsiTheme="minorHAnsi"/>
                <w:szCs w:val="22"/>
              </w:rPr>
              <w:t xml:space="preserve"> and</w:t>
            </w:r>
          </w:p>
          <w:p w14:paraId="14B114A8" w14:textId="77777777" w:rsidR="00781C39" w:rsidRPr="009D7D12" w:rsidRDefault="00781C39" w:rsidP="00781C39">
            <w:pPr>
              <w:numPr>
                <w:ilvl w:val="0"/>
                <w:numId w:val="20"/>
              </w:numPr>
              <w:rPr>
                <w:rFonts w:asciiTheme="minorHAnsi" w:hAnsiTheme="minorHAnsi"/>
                <w:szCs w:val="22"/>
              </w:rPr>
            </w:pPr>
            <w:r w:rsidRPr="009D7D12">
              <w:rPr>
                <w:rFonts w:asciiTheme="minorHAnsi" w:hAnsiTheme="minorHAnsi"/>
                <w:szCs w:val="22"/>
              </w:rPr>
              <w:t>the proponent fully understands that referral under the EP Act does not limit, in any way, the requirements of the proponent to ensure approvals under any other regulatory regime are applied for, and adhered to; and</w:t>
            </w:r>
          </w:p>
          <w:p w14:paraId="68724087" w14:textId="77777777" w:rsidR="00781C39" w:rsidRPr="009D7D12" w:rsidRDefault="00781C39" w:rsidP="00781C39">
            <w:pPr>
              <w:numPr>
                <w:ilvl w:val="0"/>
                <w:numId w:val="20"/>
              </w:numPr>
              <w:rPr>
                <w:rFonts w:asciiTheme="minorHAnsi" w:hAnsiTheme="minorHAnsi"/>
                <w:szCs w:val="22"/>
              </w:rPr>
            </w:pPr>
            <w:r w:rsidRPr="009D7D12">
              <w:rPr>
                <w:rFonts w:asciiTheme="minorHAnsi" w:hAnsiTheme="minorHAnsi"/>
                <w:szCs w:val="22"/>
              </w:rPr>
              <w:t>the proponent has fulfilled its general duty in accordance with section 43 of the EP Act.</w:t>
            </w:r>
          </w:p>
          <w:p w14:paraId="02227089" w14:textId="77777777" w:rsidR="00781C39" w:rsidRPr="009D7D12" w:rsidRDefault="00781C39" w:rsidP="00781C39">
            <w:pPr>
              <w:rPr>
                <w:rFonts w:asciiTheme="minorHAnsi" w:hAnsiTheme="minorHAnsi"/>
                <w:color w:val="808080" w:themeColor="background1" w:themeShade="80"/>
                <w:szCs w:val="22"/>
              </w:rPr>
            </w:pPr>
            <w:r w:rsidRPr="009D7D12">
              <w:rPr>
                <w:rFonts w:asciiTheme="minorHAnsi" w:hAnsiTheme="minorHAnsi"/>
                <w:i/>
                <w:szCs w:val="22"/>
              </w:rPr>
              <w:t>Note: if the NT EPA determine that an environmental approval is required, the proponent will be requested to provide supporting documents during the assessment process such as details to support that the person is a fit and proper person to hold an environmental approval in accordance with section 62 of the EP Act</w:t>
            </w:r>
          </w:p>
        </w:tc>
      </w:tr>
      <w:tr w:rsidR="00781C39" w:rsidRPr="007A5EFD" w14:paraId="7D0E5087"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0D90ADFB" w14:textId="77777777" w:rsidR="00781C39" w:rsidRPr="009D7D12" w:rsidRDefault="00781C39" w:rsidP="00781C39">
            <w:pPr>
              <w:rPr>
                <w:rStyle w:val="Questionlabel"/>
                <w:rFonts w:asciiTheme="minorHAnsi" w:hAnsiTheme="minorHAnsi"/>
                <w:b w:val="0"/>
                <w:szCs w:val="22"/>
              </w:rPr>
            </w:pPr>
            <w:r w:rsidRPr="009D7D12">
              <w:rPr>
                <w:rStyle w:val="Questionlabel"/>
                <w:rFonts w:asciiTheme="minorHAnsi" w:hAnsiTheme="minorHAnsi"/>
                <w:szCs w:val="22"/>
              </w:rPr>
              <w:t xml:space="preserve">Name: </w:t>
            </w:r>
            <w:r w:rsidRPr="009D7D12">
              <w:rPr>
                <w:rStyle w:val="Questionlabel"/>
                <w:rFonts w:asciiTheme="minorHAnsi" w:hAnsiTheme="minorHAnsi"/>
                <w:b w:val="0"/>
                <w:szCs w:val="22"/>
              </w:rPr>
              <w:t>(print)</w:t>
            </w:r>
          </w:p>
          <w:p w14:paraId="026F25EB" w14:textId="77777777" w:rsidR="00781C39" w:rsidRPr="009D7D12" w:rsidRDefault="00781C39" w:rsidP="00781C39">
            <w:pPr>
              <w:rPr>
                <w:rFonts w:asciiTheme="minorHAnsi" w:hAnsiTheme="minorHAnsi"/>
                <w:szCs w:val="22"/>
              </w:rPr>
            </w:pPr>
          </w:p>
        </w:tc>
      </w:tr>
      <w:tr w:rsidR="00781C39" w:rsidRPr="007A5EFD" w14:paraId="7080B884"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29345909" w14:textId="77777777" w:rsidR="00781C39" w:rsidRPr="009D7D12" w:rsidRDefault="00781C39" w:rsidP="00781C39">
            <w:pPr>
              <w:rPr>
                <w:rFonts w:asciiTheme="minorHAnsi" w:hAnsiTheme="minorHAnsi"/>
                <w:b/>
                <w:szCs w:val="22"/>
              </w:rPr>
            </w:pPr>
            <w:r w:rsidRPr="009D7D12">
              <w:rPr>
                <w:rFonts w:asciiTheme="minorHAnsi" w:hAnsiTheme="minorHAnsi"/>
                <w:b/>
                <w:szCs w:val="22"/>
              </w:rPr>
              <w:t xml:space="preserve">Signature: </w:t>
            </w:r>
          </w:p>
          <w:p w14:paraId="584880C4" w14:textId="77777777" w:rsidR="00781C39" w:rsidRPr="009D7D12" w:rsidRDefault="00781C39" w:rsidP="00781C39">
            <w:pPr>
              <w:rPr>
                <w:rFonts w:asciiTheme="minorHAnsi" w:hAnsiTheme="minorHAnsi"/>
                <w:b/>
                <w:color w:val="808080" w:themeColor="background1" w:themeShade="80"/>
                <w:szCs w:val="22"/>
              </w:rPr>
            </w:pPr>
          </w:p>
        </w:tc>
      </w:tr>
      <w:tr w:rsidR="00781C39" w:rsidRPr="007A5EFD" w14:paraId="0A3F1F45"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15338D93" w14:textId="77777777" w:rsidR="00781C39" w:rsidRPr="009D7D12" w:rsidRDefault="00781C39" w:rsidP="00781C39">
            <w:pPr>
              <w:rPr>
                <w:rFonts w:asciiTheme="minorHAnsi" w:hAnsiTheme="minorHAnsi"/>
                <w:b/>
                <w:szCs w:val="22"/>
              </w:rPr>
            </w:pPr>
            <w:r w:rsidRPr="009D7D12">
              <w:rPr>
                <w:rFonts w:asciiTheme="minorHAnsi" w:hAnsiTheme="minorHAnsi"/>
                <w:b/>
                <w:szCs w:val="22"/>
              </w:rPr>
              <w:t>Date:</w:t>
            </w:r>
          </w:p>
          <w:p w14:paraId="75CB1059" w14:textId="77777777" w:rsidR="00781C39" w:rsidRPr="009D7D12" w:rsidRDefault="00781C39" w:rsidP="00781C39">
            <w:pPr>
              <w:rPr>
                <w:rFonts w:asciiTheme="minorHAnsi" w:hAnsiTheme="minorHAnsi"/>
                <w:b/>
                <w:szCs w:val="22"/>
              </w:rPr>
            </w:pPr>
          </w:p>
        </w:tc>
      </w:tr>
      <w:tr w:rsidR="00781C39" w:rsidRPr="007A5EFD" w14:paraId="2B117464"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329F5423" w14:textId="77777777" w:rsidR="00781C39" w:rsidRPr="009D7D12" w:rsidRDefault="00781C39" w:rsidP="00781C39">
            <w:pPr>
              <w:rPr>
                <w:rFonts w:asciiTheme="minorHAnsi" w:hAnsiTheme="minorHAnsi"/>
                <w:b/>
                <w:szCs w:val="22"/>
              </w:rPr>
            </w:pPr>
            <w:r w:rsidRPr="009D7D12">
              <w:rPr>
                <w:rFonts w:asciiTheme="minorHAnsi" w:hAnsiTheme="minorHAnsi"/>
                <w:b/>
                <w:szCs w:val="22"/>
              </w:rPr>
              <w:t xml:space="preserve">Position: </w:t>
            </w:r>
          </w:p>
          <w:p w14:paraId="256B93CA" w14:textId="77777777" w:rsidR="00781C39" w:rsidRPr="009D7D12" w:rsidRDefault="00781C39" w:rsidP="00781C39">
            <w:pPr>
              <w:rPr>
                <w:rFonts w:asciiTheme="minorHAnsi" w:hAnsiTheme="minorHAnsi"/>
                <w:b/>
                <w:szCs w:val="22"/>
              </w:rPr>
            </w:pPr>
          </w:p>
        </w:tc>
      </w:tr>
      <w:tr w:rsidR="00781C39" w:rsidRPr="007A5EFD" w14:paraId="1A69D275"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57AAE928" w14:textId="77777777" w:rsidR="00781C39" w:rsidRPr="009D7D12" w:rsidRDefault="00781C39" w:rsidP="00781C39">
            <w:pPr>
              <w:rPr>
                <w:rFonts w:asciiTheme="minorHAnsi" w:hAnsiTheme="minorHAnsi"/>
                <w:bCs/>
                <w:szCs w:val="22"/>
              </w:rPr>
            </w:pPr>
            <w:r w:rsidRPr="009D7D12">
              <w:rPr>
                <w:rFonts w:asciiTheme="minorHAnsi" w:hAnsiTheme="minorHAnsi"/>
                <w:b/>
                <w:szCs w:val="22"/>
              </w:rPr>
              <w:t xml:space="preserve">Organisation </w:t>
            </w:r>
            <w:r w:rsidRPr="009D7D12">
              <w:rPr>
                <w:rFonts w:asciiTheme="minorHAnsi" w:hAnsiTheme="minorHAnsi"/>
                <w:bCs/>
                <w:szCs w:val="22"/>
              </w:rPr>
              <w:t>(if a business or organisation):</w:t>
            </w:r>
          </w:p>
          <w:p w14:paraId="52BF92A6" w14:textId="77777777" w:rsidR="00781C39" w:rsidRPr="009D7D12" w:rsidRDefault="00781C39" w:rsidP="00781C39">
            <w:pPr>
              <w:rPr>
                <w:rFonts w:asciiTheme="minorHAnsi" w:hAnsiTheme="minorHAnsi"/>
                <w:b/>
                <w:szCs w:val="22"/>
              </w:rPr>
            </w:pPr>
          </w:p>
        </w:tc>
      </w:tr>
      <w:tr w:rsidR="00781C39" w:rsidRPr="007A5EFD" w14:paraId="57E9CF0D"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68BB9869" w14:textId="77777777" w:rsidR="00781C39" w:rsidRPr="009D7D12" w:rsidRDefault="00781C39" w:rsidP="00781C39">
            <w:pPr>
              <w:rPr>
                <w:rFonts w:asciiTheme="minorHAnsi" w:hAnsiTheme="minorHAnsi"/>
                <w:b/>
                <w:szCs w:val="22"/>
              </w:rPr>
            </w:pPr>
            <w:r w:rsidRPr="009D7D12">
              <w:rPr>
                <w:rFonts w:asciiTheme="minorHAnsi" w:hAnsiTheme="minorHAnsi"/>
                <w:b/>
                <w:szCs w:val="22"/>
              </w:rPr>
              <w:t xml:space="preserve">Email: </w:t>
            </w:r>
          </w:p>
          <w:p w14:paraId="7FD2E00A" w14:textId="77777777" w:rsidR="00781C39" w:rsidRPr="009D7D12" w:rsidRDefault="00781C39" w:rsidP="00781C39">
            <w:pPr>
              <w:rPr>
                <w:rFonts w:asciiTheme="minorHAnsi" w:hAnsiTheme="minorHAnsi"/>
                <w:b/>
                <w:szCs w:val="22"/>
              </w:rPr>
            </w:pPr>
          </w:p>
        </w:tc>
      </w:tr>
      <w:tr w:rsidR="00781C39" w:rsidRPr="007A5EFD" w14:paraId="55800740"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3FB90375" w14:textId="77777777" w:rsidR="00781C39" w:rsidRPr="009D7D12" w:rsidRDefault="00781C39" w:rsidP="00781C39">
            <w:pPr>
              <w:rPr>
                <w:rFonts w:asciiTheme="minorHAnsi" w:hAnsiTheme="minorHAnsi"/>
                <w:b/>
                <w:szCs w:val="22"/>
              </w:rPr>
            </w:pPr>
            <w:r w:rsidRPr="009D7D12">
              <w:rPr>
                <w:rFonts w:asciiTheme="minorHAnsi" w:hAnsiTheme="minorHAnsi"/>
                <w:b/>
                <w:szCs w:val="22"/>
              </w:rPr>
              <w:t xml:space="preserve">Address: </w:t>
            </w:r>
          </w:p>
          <w:p w14:paraId="37C68243" w14:textId="77777777" w:rsidR="00781C39" w:rsidRPr="009D7D12" w:rsidRDefault="00781C39" w:rsidP="00781C39">
            <w:pPr>
              <w:rPr>
                <w:rFonts w:asciiTheme="minorHAnsi" w:hAnsiTheme="minorHAnsi"/>
                <w:b/>
                <w:szCs w:val="22"/>
              </w:rPr>
            </w:pPr>
          </w:p>
        </w:tc>
      </w:tr>
      <w:tr w:rsidR="00781C39" w:rsidRPr="007A5EFD" w14:paraId="27DBA273" w14:textId="77777777" w:rsidTr="00EE2AF5">
        <w:trPr>
          <w:cantSplit w:val="0"/>
          <w:trHeight w:val="27"/>
        </w:trPr>
        <w:tc>
          <w:tcPr>
            <w:tcW w:w="10393" w:type="dxa"/>
            <w:gridSpan w:val="3"/>
            <w:tcBorders>
              <w:top w:val="single" w:sz="4" w:space="0" w:color="auto"/>
              <w:left w:val="single" w:sz="4" w:space="0" w:color="auto"/>
              <w:bottom w:val="single" w:sz="4" w:space="0" w:color="auto"/>
              <w:right w:val="single" w:sz="4" w:space="0" w:color="auto"/>
            </w:tcBorders>
            <w:shd w:val="clear" w:color="auto" w:fill="C43328"/>
            <w:noWrap/>
            <w:tcMar>
              <w:top w:w="108" w:type="dxa"/>
              <w:bottom w:w="108" w:type="dxa"/>
            </w:tcMar>
          </w:tcPr>
          <w:p w14:paraId="2BA303F5" w14:textId="77777777" w:rsidR="00781C39" w:rsidRPr="009D7D12" w:rsidRDefault="00781C39" w:rsidP="00781C39">
            <w:pPr>
              <w:rPr>
                <w:rFonts w:asciiTheme="minorHAnsi" w:hAnsiTheme="minorHAnsi"/>
                <w:b/>
                <w:color w:val="FFFFFF" w:themeColor="background1"/>
                <w:szCs w:val="22"/>
              </w:rPr>
            </w:pPr>
            <w:r w:rsidRPr="009D7D12">
              <w:rPr>
                <w:rFonts w:asciiTheme="minorHAnsi" w:hAnsiTheme="minorHAnsi"/>
                <w:b/>
                <w:color w:val="FFFFFF" w:themeColor="background1"/>
                <w:szCs w:val="22"/>
              </w:rPr>
              <w:lastRenderedPageBreak/>
              <w:t xml:space="preserve">PART E – Nominated contact </w:t>
            </w:r>
          </w:p>
        </w:tc>
      </w:tr>
      <w:tr w:rsidR="00781C39" w:rsidRPr="007A5EFD" w14:paraId="7CC4F1D2"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FF3E474" w14:textId="77777777" w:rsidR="00781C39" w:rsidRPr="009D7D12" w:rsidRDefault="00781C39" w:rsidP="00781C39">
            <w:pPr>
              <w:spacing w:before="120" w:after="120"/>
              <w:rPr>
                <w:rFonts w:asciiTheme="minorHAnsi" w:hAnsiTheme="minorHAnsi"/>
                <w:bCs/>
                <w:szCs w:val="22"/>
              </w:rPr>
            </w:pPr>
            <w:r w:rsidRPr="009D7D12">
              <w:rPr>
                <w:rFonts w:asciiTheme="minorHAnsi" w:hAnsiTheme="minorHAnsi"/>
                <w:iCs/>
                <w:szCs w:val="22"/>
              </w:rPr>
              <w:t xml:space="preserve">Contact details for proponent contact (provide the details for the person who will be corresponding with the NT EPA on the proposal) </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3A900557" w14:textId="77777777" w:rsidR="00781C39" w:rsidRPr="009D7D12" w:rsidRDefault="00781C39" w:rsidP="00781C39">
            <w:pPr>
              <w:spacing w:before="60" w:after="60"/>
              <w:rPr>
                <w:rFonts w:asciiTheme="minorHAnsi" w:hAnsiTheme="minorHAnsi"/>
                <w:bCs/>
                <w:i/>
                <w:szCs w:val="22"/>
              </w:rPr>
            </w:pPr>
            <w:r w:rsidRPr="009D7D12">
              <w:rPr>
                <w:rFonts w:asciiTheme="minorHAnsi" w:hAnsiTheme="minorHAnsi"/>
                <w:bCs/>
                <w:i/>
                <w:szCs w:val="22"/>
              </w:rPr>
              <w:t>Business name:</w:t>
            </w:r>
          </w:p>
          <w:p w14:paraId="4229B438" w14:textId="77777777" w:rsidR="00781C39" w:rsidRPr="009D7D12" w:rsidRDefault="00781C39" w:rsidP="00781C39">
            <w:pPr>
              <w:spacing w:before="60" w:after="60"/>
              <w:rPr>
                <w:rFonts w:asciiTheme="minorHAnsi" w:hAnsiTheme="minorHAnsi"/>
                <w:bCs/>
                <w:i/>
                <w:szCs w:val="22"/>
              </w:rPr>
            </w:pPr>
            <w:r w:rsidRPr="009D7D12">
              <w:rPr>
                <w:rFonts w:asciiTheme="minorHAnsi" w:hAnsiTheme="minorHAnsi"/>
                <w:bCs/>
                <w:i/>
                <w:szCs w:val="22"/>
              </w:rPr>
              <w:t>Name of primary contact:</w:t>
            </w:r>
          </w:p>
          <w:p w14:paraId="54F3AB79" w14:textId="77777777" w:rsidR="00781C39" w:rsidRPr="009D7D12" w:rsidRDefault="00781C39" w:rsidP="00781C39">
            <w:pPr>
              <w:spacing w:before="60" w:after="60"/>
              <w:rPr>
                <w:rFonts w:asciiTheme="minorHAnsi" w:hAnsiTheme="minorHAnsi"/>
                <w:bCs/>
                <w:i/>
                <w:szCs w:val="22"/>
              </w:rPr>
            </w:pPr>
            <w:r w:rsidRPr="009D7D12">
              <w:rPr>
                <w:rFonts w:asciiTheme="minorHAnsi" w:hAnsiTheme="minorHAnsi"/>
                <w:bCs/>
                <w:i/>
                <w:szCs w:val="22"/>
              </w:rPr>
              <w:t>Physical address:</w:t>
            </w:r>
          </w:p>
          <w:p w14:paraId="230626B6" w14:textId="77777777" w:rsidR="00781C39" w:rsidRPr="009D7D12" w:rsidRDefault="00781C39" w:rsidP="00781C39">
            <w:pPr>
              <w:spacing w:before="60" w:after="60"/>
              <w:rPr>
                <w:rFonts w:asciiTheme="minorHAnsi" w:hAnsiTheme="minorHAnsi"/>
                <w:bCs/>
                <w:i/>
                <w:szCs w:val="22"/>
              </w:rPr>
            </w:pPr>
            <w:r w:rsidRPr="009D7D12">
              <w:rPr>
                <w:rFonts w:asciiTheme="minorHAnsi" w:hAnsiTheme="minorHAnsi"/>
                <w:bCs/>
                <w:i/>
                <w:szCs w:val="22"/>
              </w:rPr>
              <w:t>Postal address:</w:t>
            </w:r>
          </w:p>
          <w:p w14:paraId="3E07E138" w14:textId="77777777" w:rsidR="00781C39" w:rsidRPr="009D7D12" w:rsidRDefault="00781C39" w:rsidP="00781C39">
            <w:pPr>
              <w:spacing w:before="60" w:after="60"/>
              <w:rPr>
                <w:rFonts w:asciiTheme="minorHAnsi" w:hAnsiTheme="minorHAnsi"/>
                <w:bCs/>
                <w:i/>
                <w:szCs w:val="22"/>
              </w:rPr>
            </w:pPr>
            <w:r w:rsidRPr="009D7D12">
              <w:rPr>
                <w:rFonts w:asciiTheme="minorHAnsi" w:hAnsiTheme="minorHAnsi"/>
                <w:bCs/>
                <w:i/>
                <w:szCs w:val="22"/>
              </w:rPr>
              <w:t>Phone:</w:t>
            </w:r>
          </w:p>
          <w:p w14:paraId="4F57F7A9" w14:textId="77777777" w:rsidR="00781C39" w:rsidRPr="009D7D12" w:rsidRDefault="00781C39" w:rsidP="00781C39">
            <w:pPr>
              <w:spacing w:before="120" w:after="120"/>
              <w:rPr>
                <w:rFonts w:asciiTheme="minorHAnsi" w:hAnsiTheme="minorHAnsi"/>
                <w:bCs/>
                <w:szCs w:val="22"/>
              </w:rPr>
            </w:pPr>
            <w:r w:rsidRPr="009D7D12">
              <w:rPr>
                <w:rFonts w:asciiTheme="minorHAnsi" w:hAnsiTheme="minorHAnsi"/>
                <w:bCs/>
                <w:i/>
                <w:szCs w:val="22"/>
              </w:rPr>
              <w:t>Email:</w:t>
            </w:r>
          </w:p>
        </w:tc>
      </w:tr>
      <w:tr w:rsidR="00781C39" w:rsidRPr="007A5EFD" w14:paraId="329828CB" w14:textId="77777777" w:rsidTr="00EE2AF5">
        <w:trPr>
          <w:cantSplit w:val="0"/>
          <w:trHeight w:val="27"/>
        </w:trPr>
        <w:tc>
          <w:tcPr>
            <w:tcW w:w="4723" w:type="dxa"/>
            <w:gridSpan w:val="2"/>
            <w:tcBorders>
              <w:top w:val="single" w:sz="4" w:space="0" w:color="auto"/>
              <w:left w:val="single" w:sz="4" w:space="0" w:color="auto"/>
              <w:bottom w:val="single" w:sz="4" w:space="0" w:color="auto"/>
              <w:right w:val="single" w:sz="4" w:space="0" w:color="auto"/>
            </w:tcBorders>
            <w:noWrap/>
            <w:tcMar>
              <w:top w:w="108" w:type="dxa"/>
              <w:bottom w:w="108" w:type="dxa"/>
            </w:tcMar>
          </w:tcPr>
          <w:p w14:paraId="2A7E06EB" w14:textId="77777777" w:rsidR="00781C39" w:rsidRPr="009D7D12" w:rsidRDefault="00781C39" w:rsidP="00781C39">
            <w:pPr>
              <w:spacing w:before="120" w:after="120"/>
              <w:rPr>
                <w:rFonts w:asciiTheme="minorHAnsi" w:hAnsiTheme="minorHAnsi"/>
                <w:iCs/>
                <w:szCs w:val="22"/>
              </w:rPr>
            </w:pPr>
            <w:r w:rsidRPr="009D7D12">
              <w:rPr>
                <w:rFonts w:asciiTheme="minorHAnsi" w:hAnsiTheme="minorHAnsi"/>
                <w:iCs/>
                <w:szCs w:val="22"/>
              </w:rPr>
              <w:t xml:space="preserve">Contact details of consultant (if relevant, provide the details for the person who will be corresponding with the NT EPA on the proposal on behalf of the proponent) </w:t>
            </w:r>
          </w:p>
        </w:tc>
        <w:tc>
          <w:tcPr>
            <w:tcW w:w="5670" w:type="dxa"/>
            <w:tcBorders>
              <w:top w:val="single" w:sz="4" w:space="0" w:color="auto"/>
              <w:left w:val="single" w:sz="4" w:space="0" w:color="auto"/>
              <w:bottom w:val="single" w:sz="4" w:space="0" w:color="auto"/>
              <w:right w:val="single" w:sz="4" w:space="0" w:color="auto"/>
            </w:tcBorders>
            <w:noWrap/>
            <w:tcMar>
              <w:top w:w="108" w:type="dxa"/>
              <w:bottom w:w="108" w:type="dxa"/>
            </w:tcMar>
          </w:tcPr>
          <w:p w14:paraId="3FDC2223" w14:textId="77777777" w:rsidR="00781C39" w:rsidRPr="009D7D12" w:rsidRDefault="00781C39" w:rsidP="00781C39">
            <w:pPr>
              <w:spacing w:before="60" w:after="60"/>
              <w:rPr>
                <w:rFonts w:asciiTheme="minorHAnsi" w:hAnsiTheme="minorHAnsi"/>
                <w:bCs/>
                <w:i/>
                <w:szCs w:val="22"/>
              </w:rPr>
            </w:pPr>
            <w:r w:rsidRPr="009D7D12">
              <w:rPr>
                <w:rFonts w:asciiTheme="minorHAnsi" w:hAnsiTheme="minorHAnsi"/>
                <w:bCs/>
                <w:i/>
                <w:szCs w:val="22"/>
              </w:rPr>
              <w:t>Business name:</w:t>
            </w:r>
          </w:p>
          <w:p w14:paraId="7B167E77" w14:textId="77777777" w:rsidR="00781C39" w:rsidRPr="009D7D12" w:rsidRDefault="00781C39" w:rsidP="00781C39">
            <w:pPr>
              <w:spacing w:before="60" w:after="60"/>
              <w:rPr>
                <w:rFonts w:asciiTheme="minorHAnsi" w:hAnsiTheme="minorHAnsi"/>
                <w:bCs/>
                <w:i/>
                <w:szCs w:val="22"/>
              </w:rPr>
            </w:pPr>
            <w:r w:rsidRPr="009D7D12">
              <w:rPr>
                <w:rFonts w:asciiTheme="minorHAnsi" w:hAnsiTheme="minorHAnsi"/>
                <w:bCs/>
                <w:i/>
                <w:szCs w:val="22"/>
              </w:rPr>
              <w:t>Name of primary contact:</w:t>
            </w:r>
          </w:p>
          <w:p w14:paraId="28FE8EB2" w14:textId="77777777" w:rsidR="00781C39" w:rsidRPr="009D7D12" w:rsidRDefault="00781C39" w:rsidP="00781C39">
            <w:pPr>
              <w:spacing w:before="60" w:after="60"/>
              <w:rPr>
                <w:rFonts w:asciiTheme="minorHAnsi" w:hAnsiTheme="minorHAnsi"/>
                <w:bCs/>
                <w:i/>
                <w:szCs w:val="22"/>
              </w:rPr>
            </w:pPr>
            <w:r w:rsidRPr="009D7D12">
              <w:rPr>
                <w:rFonts w:asciiTheme="minorHAnsi" w:hAnsiTheme="minorHAnsi"/>
                <w:bCs/>
                <w:i/>
                <w:szCs w:val="22"/>
              </w:rPr>
              <w:t>Physical address:</w:t>
            </w:r>
          </w:p>
          <w:p w14:paraId="48B5190E" w14:textId="77777777" w:rsidR="00781C39" w:rsidRPr="009D7D12" w:rsidRDefault="00781C39" w:rsidP="00781C39">
            <w:pPr>
              <w:spacing w:before="60" w:after="60"/>
              <w:rPr>
                <w:rFonts w:asciiTheme="minorHAnsi" w:hAnsiTheme="minorHAnsi"/>
                <w:bCs/>
                <w:i/>
                <w:szCs w:val="22"/>
              </w:rPr>
            </w:pPr>
            <w:r w:rsidRPr="009D7D12">
              <w:rPr>
                <w:rFonts w:asciiTheme="minorHAnsi" w:hAnsiTheme="minorHAnsi"/>
                <w:bCs/>
                <w:i/>
                <w:szCs w:val="22"/>
              </w:rPr>
              <w:t>Postal address:</w:t>
            </w:r>
          </w:p>
          <w:p w14:paraId="668F187B" w14:textId="77777777" w:rsidR="00781C39" w:rsidRPr="009D7D12" w:rsidRDefault="00781C39" w:rsidP="00781C39">
            <w:pPr>
              <w:spacing w:before="60" w:after="60"/>
              <w:rPr>
                <w:rFonts w:asciiTheme="minorHAnsi" w:hAnsiTheme="minorHAnsi"/>
                <w:bCs/>
                <w:i/>
                <w:szCs w:val="22"/>
              </w:rPr>
            </w:pPr>
            <w:r w:rsidRPr="009D7D12">
              <w:rPr>
                <w:rFonts w:asciiTheme="minorHAnsi" w:hAnsiTheme="minorHAnsi"/>
                <w:bCs/>
                <w:i/>
                <w:szCs w:val="22"/>
              </w:rPr>
              <w:t>Phone:</w:t>
            </w:r>
          </w:p>
          <w:p w14:paraId="1AAB2431" w14:textId="77777777" w:rsidR="00781C39" w:rsidRPr="009D7D12" w:rsidRDefault="00781C39" w:rsidP="00781C39">
            <w:pPr>
              <w:spacing w:before="60" w:after="60"/>
              <w:rPr>
                <w:rFonts w:asciiTheme="minorHAnsi" w:hAnsiTheme="minorHAnsi"/>
                <w:bCs/>
                <w:i/>
                <w:szCs w:val="22"/>
              </w:rPr>
            </w:pPr>
            <w:r w:rsidRPr="009D7D12">
              <w:rPr>
                <w:rFonts w:asciiTheme="minorHAnsi" w:hAnsiTheme="minorHAnsi"/>
                <w:bCs/>
                <w:i/>
                <w:szCs w:val="22"/>
              </w:rPr>
              <w:t>Email:</w:t>
            </w:r>
          </w:p>
        </w:tc>
      </w:tr>
      <w:tr w:rsidR="00781C39" w:rsidRPr="007A5EFD" w14:paraId="38C52933" w14:textId="77777777" w:rsidTr="00421014">
        <w:trPr>
          <w:cantSplit w:val="0"/>
          <w:trHeight w:val="727"/>
        </w:trPr>
        <w:tc>
          <w:tcPr>
            <w:tcW w:w="10393" w:type="dxa"/>
            <w:gridSpan w:val="3"/>
            <w:noWrap/>
            <w:tcMar>
              <w:left w:w="0" w:type="dxa"/>
              <w:right w:w="0" w:type="dxa"/>
            </w:tcMar>
          </w:tcPr>
          <w:tbl>
            <w:tblPr>
              <w:tblStyle w:val="TableGrid"/>
              <w:tblW w:w="10393" w:type="dxa"/>
              <w:tblLayout w:type="fixed"/>
              <w:tblLook w:val="04A0" w:firstRow="1" w:lastRow="0" w:firstColumn="1" w:lastColumn="0" w:noHBand="0" w:noVBand="1"/>
            </w:tblPr>
            <w:tblGrid>
              <w:gridCol w:w="2734"/>
              <w:gridCol w:w="6095"/>
              <w:gridCol w:w="1564"/>
            </w:tblGrid>
            <w:tr w:rsidR="006E194F" w:rsidRPr="009D7D12" w14:paraId="4C440EBC" w14:textId="77777777" w:rsidTr="00EE2AF5">
              <w:tc>
                <w:tcPr>
                  <w:tcW w:w="10393" w:type="dxa"/>
                  <w:gridSpan w:val="3"/>
                  <w:tcBorders>
                    <w:bottom w:val="single" w:sz="4" w:space="0" w:color="auto"/>
                  </w:tcBorders>
                  <w:shd w:val="clear" w:color="auto" w:fill="C43328"/>
                </w:tcPr>
                <w:p w14:paraId="1261C80B" w14:textId="35426830" w:rsidR="006E194F" w:rsidRPr="009D7D12" w:rsidRDefault="006E194F" w:rsidP="006E194F">
                  <w:pPr>
                    <w:pStyle w:val="TableParagraph"/>
                    <w:spacing w:before="120" w:after="120"/>
                    <w:ind w:left="108"/>
                    <w:rPr>
                      <w:rFonts w:asciiTheme="minorHAnsi" w:hAnsiTheme="minorHAnsi"/>
                      <w:b/>
                    </w:rPr>
                  </w:pPr>
                  <w:r w:rsidRPr="009D7D12">
                    <w:rPr>
                      <w:rFonts w:asciiTheme="minorHAnsi" w:hAnsiTheme="minorHAnsi"/>
                      <w:b/>
                      <w:color w:val="FFFFFF" w:themeColor="background1"/>
                    </w:rPr>
                    <w:t>CHECKLIST 1 - Cross reference of matters addressed in the referral report (for more detail refer to the Referring a proposal to the NT EPA guidance)</w:t>
                  </w:r>
                </w:p>
              </w:tc>
            </w:tr>
            <w:tr w:rsidR="006E194F" w:rsidRPr="009D7D12" w14:paraId="194619CC" w14:textId="77777777" w:rsidTr="00EE2AF5">
              <w:tc>
                <w:tcPr>
                  <w:tcW w:w="27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F619BC" w14:textId="77777777" w:rsidR="006E194F" w:rsidRPr="009D7D12" w:rsidRDefault="006E194F" w:rsidP="006E194F">
                  <w:pPr>
                    <w:pStyle w:val="TableParagraph"/>
                    <w:spacing w:before="120" w:after="120"/>
                    <w:ind w:left="108"/>
                    <w:rPr>
                      <w:b/>
                    </w:rPr>
                  </w:pPr>
                  <w:r w:rsidRPr="009D7D12">
                    <w:rPr>
                      <w:b/>
                    </w:rPr>
                    <w:t>Item</w:t>
                  </w:r>
                </w:p>
              </w:tc>
              <w:tc>
                <w:tcPr>
                  <w:tcW w:w="60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64087" w14:textId="77777777" w:rsidR="006E194F" w:rsidRPr="009D7D12" w:rsidRDefault="006E194F" w:rsidP="006E194F">
                  <w:pPr>
                    <w:pStyle w:val="TableParagraph"/>
                    <w:spacing w:before="120" w:after="120"/>
                    <w:ind w:left="108"/>
                    <w:rPr>
                      <w:b/>
                    </w:rPr>
                  </w:pPr>
                  <w:r w:rsidRPr="009D7D12">
                    <w:rPr>
                      <w:b/>
                    </w:rPr>
                    <w:t xml:space="preserve">See </w:t>
                  </w:r>
                  <w:r w:rsidRPr="009D7D12">
                    <w:rPr>
                      <w:b/>
                      <w:lang w:val="en-AU"/>
                    </w:rPr>
                    <w:t xml:space="preserve"> </w:t>
                  </w:r>
                  <w:hyperlink r:id="rId13" w:history="1">
                    <w:r w:rsidRPr="009D7D12">
                      <w:rPr>
                        <w:rStyle w:val="Hyperlink"/>
                        <w:rFonts w:ascii="Calibri" w:hAnsi="Calibri"/>
                        <w:b/>
                        <w:lang w:val="en-AU"/>
                      </w:rPr>
                      <w:t>Referral guidance</w:t>
                    </w:r>
                  </w:hyperlink>
                  <w:r w:rsidRPr="009D7D12">
                    <w:rPr>
                      <w:b/>
                    </w:rPr>
                    <w:t xml:space="preserve"> for further detail on information requirements </w:t>
                  </w:r>
                </w:p>
              </w:tc>
              <w:tc>
                <w:tcPr>
                  <w:tcW w:w="15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263EDB" w14:textId="77777777" w:rsidR="006E194F" w:rsidRPr="009D7D12" w:rsidRDefault="006E194F" w:rsidP="006E194F">
                  <w:pPr>
                    <w:pStyle w:val="TableParagraph"/>
                    <w:spacing w:before="120" w:after="120"/>
                    <w:ind w:left="108"/>
                    <w:rPr>
                      <w:b/>
                    </w:rPr>
                  </w:pPr>
                  <w:r w:rsidRPr="009D7D12">
                    <w:rPr>
                      <w:b/>
                    </w:rPr>
                    <w:t>Report section / page</w:t>
                  </w:r>
                </w:p>
              </w:tc>
            </w:tr>
            <w:tr w:rsidR="006E194F" w:rsidRPr="009D7D12" w14:paraId="4859ABBD" w14:textId="77777777" w:rsidTr="00EE2AF5">
              <w:tc>
                <w:tcPr>
                  <w:tcW w:w="2734" w:type="dxa"/>
                  <w:tcBorders>
                    <w:top w:val="single" w:sz="4" w:space="0" w:color="auto"/>
                    <w:left w:val="single" w:sz="4" w:space="0" w:color="auto"/>
                    <w:bottom w:val="single" w:sz="4" w:space="0" w:color="auto"/>
                    <w:right w:val="single" w:sz="4" w:space="0" w:color="auto"/>
                  </w:tcBorders>
                  <w:vAlign w:val="center"/>
                </w:tcPr>
                <w:p w14:paraId="31587077" w14:textId="77777777" w:rsidR="006E194F" w:rsidRPr="009D7D12" w:rsidRDefault="006E194F" w:rsidP="006E194F">
                  <w:pPr>
                    <w:spacing w:before="120" w:after="120"/>
                    <w:rPr>
                      <w:rFonts w:asciiTheme="minorHAnsi" w:hAnsiTheme="minorHAnsi" w:cstheme="minorHAnsi"/>
                      <w:szCs w:val="22"/>
                      <w:lang w:eastAsia="en-AU"/>
                    </w:rPr>
                  </w:pPr>
                  <w:r w:rsidRPr="009D7D12">
                    <w:rPr>
                      <w:rFonts w:cstheme="minorHAnsi"/>
                      <w:i/>
                      <w:szCs w:val="22"/>
                    </w:rPr>
                    <w:t>Publication statement</w:t>
                  </w:r>
                </w:p>
              </w:tc>
              <w:tc>
                <w:tcPr>
                  <w:tcW w:w="6095" w:type="dxa"/>
                  <w:tcBorders>
                    <w:top w:val="single" w:sz="4" w:space="0" w:color="auto"/>
                    <w:left w:val="single" w:sz="4" w:space="0" w:color="auto"/>
                    <w:bottom w:val="single" w:sz="4" w:space="0" w:color="auto"/>
                    <w:right w:val="single" w:sz="4" w:space="0" w:color="auto"/>
                  </w:tcBorders>
                  <w:vAlign w:val="center"/>
                </w:tcPr>
                <w:p w14:paraId="28DF5867" w14:textId="77777777" w:rsidR="006E194F" w:rsidRPr="009D7D12" w:rsidRDefault="006E194F" w:rsidP="006E194F">
                  <w:pPr>
                    <w:spacing w:before="120" w:after="120"/>
                    <w:rPr>
                      <w:rFonts w:asciiTheme="minorHAnsi" w:hAnsiTheme="minorHAnsi" w:cstheme="minorHAnsi"/>
                      <w:szCs w:val="22"/>
                    </w:rPr>
                  </w:pPr>
                  <w:r w:rsidRPr="009D7D12">
                    <w:rPr>
                      <w:rFonts w:cstheme="minorHAnsi"/>
                      <w:szCs w:val="22"/>
                    </w:rPr>
                    <w:t>Provide name and qualifications of relevant contributors to the referral.</w:t>
                  </w:r>
                </w:p>
              </w:tc>
              <w:tc>
                <w:tcPr>
                  <w:tcW w:w="1564" w:type="dxa"/>
                  <w:tcBorders>
                    <w:top w:val="single" w:sz="4" w:space="0" w:color="auto"/>
                    <w:left w:val="single" w:sz="4" w:space="0" w:color="auto"/>
                    <w:bottom w:val="single" w:sz="4" w:space="0" w:color="auto"/>
                    <w:right w:val="single" w:sz="4" w:space="0" w:color="auto"/>
                  </w:tcBorders>
                  <w:vAlign w:val="center"/>
                </w:tcPr>
                <w:p w14:paraId="1B4F32B9" w14:textId="77777777" w:rsidR="006E194F" w:rsidRPr="009D7D12" w:rsidRDefault="006E194F" w:rsidP="006E194F">
                  <w:pPr>
                    <w:spacing w:before="120" w:after="120"/>
                    <w:jc w:val="center"/>
                    <w:rPr>
                      <w:rFonts w:asciiTheme="minorHAnsi" w:hAnsiTheme="minorHAnsi" w:cstheme="minorHAnsi"/>
                      <w:bCs/>
                      <w:szCs w:val="22"/>
                    </w:rPr>
                  </w:pPr>
                </w:p>
              </w:tc>
            </w:tr>
            <w:tr w:rsidR="006E194F" w:rsidRPr="009D7D12" w14:paraId="19052342" w14:textId="77777777" w:rsidTr="00EE2AF5">
              <w:tc>
                <w:tcPr>
                  <w:tcW w:w="2734" w:type="dxa"/>
                  <w:tcBorders>
                    <w:top w:val="single" w:sz="4" w:space="0" w:color="auto"/>
                    <w:left w:val="single" w:sz="4" w:space="0" w:color="auto"/>
                    <w:bottom w:val="single" w:sz="4" w:space="0" w:color="auto"/>
                    <w:right w:val="single" w:sz="4" w:space="0" w:color="auto"/>
                  </w:tcBorders>
                  <w:vAlign w:val="center"/>
                </w:tcPr>
                <w:p w14:paraId="331E44E8" w14:textId="77777777" w:rsidR="006E194F" w:rsidRPr="009D7D12" w:rsidRDefault="006E194F" w:rsidP="006E194F">
                  <w:pPr>
                    <w:spacing w:before="120" w:after="120"/>
                    <w:rPr>
                      <w:rFonts w:asciiTheme="minorHAnsi" w:hAnsiTheme="minorHAnsi" w:cstheme="minorHAnsi"/>
                      <w:i/>
                      <w:szCs w:val="22"/>
                    </w:rPr>
                  </w:pPr>
                  <w:r w:rsidRPr="009D7D12">
                    <w:rPr>
                      <w:rFonts w:cstheme="minorHAnsi"/>
                      <w:i/>
                      <w:szCs w:val="22"/>
                    </w:rPr>
                    <w:t xml:space="preserve">Executive summary </w:t>
                  </w:r>
                </w:p>
              </w:tc>
              <w:tc>
                <w:tcPr>
                  <w:tcW w:w="6095" w:type="dxa"/>
                  <w:tcBorders>
                    <w:top w:val="single" w:sz="4" w:space="0" w:color="auto"/>
                    <w:left w:val="single" w:sz="4" w:space="0" w:color="auto"/>
                    <w:bottom w:val="single" w:sz="4" w:space="0" w:color="auto"/>
                    <w:right w:val="single" w:sz="4" w:space="0" w:color="auto"/>
                  </w:tcBorders>
                  <w:vAlign w:val="center"/>
                </w:tcPr>
                <w:p w14:paraId="2B464A8E" w14:textId="77777777" w:rsidR="006E194F" w:rsidRPr="009D7D12" w:rsidRDefault="006E194F" w:rsidP="006E194F">
                  <w:pPr>
                    <w:spacing w:before="120" w:after="120" w:line="276" w:lineRule="auto"/>
                    <w:rPr>
                      <w:rFonts w:asciiTheme="minorHAnsi" w:hAnsiTheme="minorHAnsi" w:cstheme="minorHAnsi"/>
                      <w:szCs w:val="22"/>
                    </w:rPr>
                  </w:pPr>
                  <w:r w:rsidRPr="009D7D12">
                    <w:rPr>
                      <w:rFonts w:cstheme="minorHAnsi"/>
                      <w:szCs w:val="22"/>
                    </w:rPr>
                    <w:t>Overview of the proposal, its potential for significant impact and key conclusions.</w:t>
                  </w:r>
                </w:p>
              </w:tc>
              <w:tc>
                <w:tcPr>
                  <w:tcW w:w="1564" w:type="dxa"/>
                  <w:tcBorders>
                    <w:top w:val="single" w:sz="4" w:space="0" w:color="auto"/>
                    <w:left w:val="single" w:sz="4" w:space="0" w:color="auto"/>
                    <w:bottom w:val="single" w:sz="4" w:space="0" w:color="auto"/>
                    <w:right w:val="single" w:sz="4" w:space="0" w:color="auto"/>
                  </w:tcBorders>
                  <w:vAlign w:val="center"/>
                </w:tcPr>
                <w:p w14:paraId="42A6EDFF" w14:textId="77777777" w:rsidR="006E194F" w:rsidRPr="009D7D12" w:rsidRDefault="006E194F" w:rsidP="006E194F">
                  <w:pPr>
                    <w:spacing w:before="120" w:after="120" w:line="276" w:lineRule="auto"/>
                    <w:jc w:val="center"/>
                    <w:rPr>
                      <w:rFonts w:asciiTheme="minorHAnsi" w:hAnsiTheme="minorHAnsi" w:cstheme="minorHAnsi"/>
                      <w:szCs w:val="22"/>
                    </w:rPr>
                  </w:pPr>
                </w:p>
              </w:tc>
            </w:tr>
            <w:tr w:rsidR="006E194F" w:rsidRPr="009D7D12" w14:paraId="575B2D6A" w14:textId="77777777" w:rsidTr="00EE2AF5">
              <w:tc>
                <w:tcPr>
                  <w:tcW w:w="2734" w:type="dxa"/>
                  <w:tcBorders>
                    <w:top w:val="single" w:sz="4" w:space="0" w:color="auto"/>
                    <w:left w:val="single" w:sz="4" w:space="0" w:color="auto"/>
                    <w:bottom w:val="single" w:sz="4" w:space="0" w:color="auto"/>
                    <w:right w:val="single" w:sz="4" w:space="0" w:color="auto"/>
                  </w:tcBorders>
                  <w:vAlign w:val="center"/>
                </w:tcPr>
                <w:p w14:paraId="752669B9" w14:textId="77777777" w:rsidR="006E194F" w:rsidRPr="009D7D12" w:rsidRDefault="006E194F" w:rsidP="006E194F">
                  <w:pPr>
                    <w:spacing w:before="120" w:after="120"/>
                    <w:rPr>
                      <w:rFonts w:asciiTheme="minorHAnsi" w:hAnsiTheme="minorHAnsi" w:cstheme="minorHAnsi"/>
                      <w:i/>
                      <w:szCs w:val="22"/>
                    </w:rPr>
                  </w:pPr>
                  <w:r w:rsidRPr="009D7D12">
                    <w:rPr>
                      <w:rFonts w:cstheme="minorHAnsi"/>
                      <w:i/>
                      <w:szCs w:val="22"/>
                    </w:rPr>
                    <w:t>Introduction</w:t>
                  </w:r>
                </w:p>
              </w:tc>
              <w:tc>
                <w:tcPr>
                  <w:tcW w:w="6095" w:type="dxa"/>
                  <w:tcBorders>
                    <w:top w:val="single" w:sz="4" w:space="0" w:color="auto"/>
                    <w:left w:val="single" w:sz="4" w:space="0" w:color="auto"/>
                    <w:bottom w:val="single" w:sz="4" w:space="0" w:color="auto"/>
                    <w:right w:val="single" w:sz="4" w:space="0" w:color="auto"/>
                  </w:tcBorders>
                  <w:vAlign w:val="center"/>
                </w:tcPr>
                <w:p w14:paraId="5DB2DABD" w14:textId="77777777" w:rsidR="006E194F" w:rsidRPr="009D7D12" w:rsidRDefault="006E194F" w:rsidP="006E194F">
                  <w:pPr>
                    <w:spacing w:before="120" w:after="120"/>
                    <w:rPr>
                      <w:rFonts w:asciiTheme="minorHAnsi" w:hAnsiTheme="minorHAnsi" w:cstheme="minorHAnsi"/>
                      <w:szCs w:val="22"/>
                    </w:rPr>
                  </w:pPr>
                  <w:r w:rsidRPr="009D7D12">
                    <w:rPr>
                      <w:rFonts w:cstheme="minorHAnsi"/>
                      <w:szCs w:val="22"/>
                    </w:rPr>
                    <w:t xml:space="preserve">Include a brief introduction to the proposal and the proponent (noting proponent details are also to be included in the referral form / environmental approval application form).  </w:t>
                  </w:r>
                </w:p>
              </w:tc>
              <w:tc>
                <w:tcPr>
                  <w:tcW w:w="1564" w:type="dxa"/>
                  <w:tcBorders>
                    <w:top w:val="single" w:sz="4" w:space="0" w:color="auto"/>
                    <w:left w:val="single" w:sz="4" w:space="0" w:color="auto"/>
                    <w:bottom w:val="single" w:sz="4" w:space="0" w:color="auto"/>
                    <w:right w:val="single" w:sz="4" w:space="0" w:color="auto"/>
                  </w:tcBorders>
                  <w:vAlign w:val="center"/>
                </w:tcPr>
                <w:p w14:paraId="317E5A4E" w14:textId="77777777" w:rsidR="006E194F" w:rsidRPr="009D7D12" w:rsidRDefault="006E194F" w:rsidP="006E194F">
                  <w:pPr>
                    <w:spacing w:before="120" w:after="120"/>
                    <w:jc w:val="center"/>
                    <w:rPr>
                      <w:rFonts w:asciiTheme="minorHAnsi" w:hAnsiTheme="minorHAnsi" w:cstheme="minorHAnsi"/>
                      <w:szCs w:val="22"/>
                    </w:rPr>
                  </w:pPr>
                </w:p>
              </w:tc>
            </w:tr>
            <w:tr w:rsidR="006E194F" w:rsidRPr="009D7D12" w14:paraId="10FAC208" w14:textId="77777777" w:rsidTr="00EE2AF5">
              <w:tc>
                <w:tcPr>
                  <w:tcW w:w="2734" w:type="dxa"/>
                  <w:tcBorders>
                    <w:top w:val="single" w:sz="4" w:space="0" w:color="auto"/>
                    <w:left w:val="single" w:sz="4" w:space="0" w:color="auto"/>
                    <w:bottom w:val="single" w:sz="4" w:space="0" w:color="auto"/>
                    <w:right w:val="single" w:sz="4" w:space="0" w:color="auto"/>
                  </w:tcBorders>
                  <w:vAlign w:val="center"/>
                </w:tcPr>
                <w:p w14:paraId="5FEA157F" w14:textId="77777777" w:rsidR="006E194F" w:rsidRPr="009D7D12" w:rsidRDefault="006E194F" w:rsidP="006E194F">
                  <w:pPr>
                    <w:spacing w:before="120" w:after="120"/>
                    <w:rPr>
                      <w:rFonts w:asciiTheme="minorHAnsi" w:hAnsiTheme="minorHAnsi" w:cstheme="minorHAnsi"/>
                      <w:i/>
                      <w:szCs w:val="22"/>
                    </w:rPr>
                  </w:pPr>
                  <w:r w:rsidRPr="009D7D12">
                    <w:rPr>
                      <w:rFonts w:cstheme="minorHAnsi"/>
                      <w:i/>
                      <w:szCs w:val="22"/>
                    </w:rPr>
                    <w:t>Proposal description - Key components</w:t>
                  </w:r>
                </w:p>
              </w:tc>
              <w:tc>
                <w:tcPr>
                  <w:tcW w:w="6095" w:type="dxa"/>
                  <w:tcBorders>
                    <w:top w:val="single" w:sz="4" w:space="0" w:color="auto"/>
                    <w:left w:val="single" w:sz="4" w:space="0" w:color="auto"/>
                    <w:bottom w:val="single" w:sz="4" w:space="0" w:color="auto"/>
                    <w:right w:val="single" w:sz="4" w:space="0" w:color="auto"/>
                  </w:tcBorders>
                  <w:vAlign w:val="center"/>
                </w:tcPr>
                <w:p w14:paraId="324788BF" w14:textId="77777777" w:rsidR="006E194F" w:rsidRPr="009D7D12" w:rsidRDefault="006E194F" w:rsidP="006E194F">
                  <w:pPr>
                    <w:spacing w:before="120" w:after="120"/>
                    <w:rPr>
                      <w:rFonts w:asciiTheme="minorHAnsi" w:hAnsiTheme="minorHAnsi" w:cstheme="minorHAnsi"/>
                      <w:szCs w:val="22"/>
                    </w:rPr>
                  </w:pPr>
                  <w:r w:rsidRPr="009D7D12">
                    <w:rPr>
                      <w:rFonts w:cstheme="minorHAnsi"/>
                      <w:szCs w:val="22"/>
                    </w:rPr>
                    <w:t xml:space="preserve">Provide a clear and detailed description of the proposal, referencing maps and spatial information. </w:t>
                  </w:r>
                </w:p>
                <w:p w14:paraId="7D55D888" w14:textId="77777777" w:rsidR="006E194F" w:rsidRPr="009D7D12" w:rsidRDefault="006E194F" w:rsidP="006E194F">
                  <w:pPr>
                    <w:spacing w:before="120" w:after="120"/>
                    <w:rPr>
                      <w:rFonts w:asciiTheme="minorHAnsi" w:hAnsiTheme="minorHAnsi" w:cstheme="minorHAnsi"/>
                      <w:szCs w:val="22"/>
                      <w:lang w:val="en-US"/>
                    </w:rPr>
                  </w:pPr>
                  <w:r w:rsidRPr="009D7D12">
                    <w:rPr>
                      <w:rFonts w:cstheme="minorHAnsi"/>
                      <w:szCs w:val="22"/>
                      <w:lang w:val="en-US"/>
                    </w:rPr>
                    <w:t>Provide a key components summary table.</w:t>
                  </w:r>
                </w:p>
                <w:p w14:paraId="6160CEBE" w14:textId="77777777" w:rsidR="006E194F" w:rsidRPr="009D7D12" w:rsidRDefault="006E194F" w:rsidP="006E194F">
                  <w:pPr>
                    <w:spacing w:before="120" w:after="120"/>
                    <w:rPr>
                      <w:rFonts w:asciiTheme="minorHAnsi" w:hAnsiTheme="minorHAnsi" w:cstheme="minorHAnsi"/>
                      <w:szCs w:val="22"/>
                      <w:lang w:val="en-US"/>
                    </w:rPr>
                  </w:pPr>
                  <w:r w:rsidRPr="009D7D12">
                    <w:rPr>
                      <w:rFonts w:cstheme="minorHAnsi"/>
                      <w:szCs w:val="22"/>
                      <w:lang w:val="en-US"/>
                    </w:rPr>
                    <w:t xml:space="preserve">Identify uncertainty / likely changes if particular elements of a proposal require further design at the time of referral. </w:t>
                  </w:r>
                </w:p>
                <w:p w14:paraId="59E83A3F" w14:textId="77777777" w:rsidR="006E194F" w:rsidRPr="009D7D12" w:rsidRDefault="006E194F" w:rsidP="006E194F">
                  <w:pPr>
                    <w:spacing w:before="120" w:after="120"/>
                    <w:rPr>
                      <w:rFonts w:asciiTheme="minorHAnsi" w:hAnsiTheme="minorHAnsi" w:cstheme="minorHAnsi"/>
                      <w:szCs w:val="22"/>
                      <w:lang w:val="en-US"/>
                    </w:rPr>
                  </w:pPr>
                  <w:r w:rsidRPr="009D7D12">
                    <w:rPr>
                      <w:rFonts w:cstheme="minorHAnsi"/>
                      <w:szCs w:val="22"/>
                      <w:lang w:val="en-US"/>
                    </w:rPr>
                    <w:t xml:space="preserve">Provide an account of past, present and reasonably foreseeable future development, operations, or industries that are related the current proposal. </w:t>
                  </w:r>
                </w:p>
              </w:tc>
              <w:tc>
                <w:tcPr>
                  <w:tcW w:w="1564" w:type="dxa"/>
                  <w:tcBorders>
                    <w:top w:val="single" w:sz="4" w:space="0" w:color="auto"/>
                    <w:left w:val="single" w:sz="4" w:space="0" w:color="auto"/>
                    <w:bottom w:val="single" w:sz="4" w:space="0" w:color="auto"/>
                    <w:right w:val="single" w:sz="4" w:space="0" w:color="auto"/>
                  </w:tcBorders>
                </w:tcPr>
                <w:p w14:paraId="3D0F59F4" w14:textId="77777777" w:rsidR="006E194F" w:rsidRPr="009D7D12" w:rsidRDefault="006E194F" w:rsidP="006E194F">
                  <w:pPr>
                    <w:spacing w:before="120" w:after="120"/>
                    <w:jc w:val="center"/>
                    <w:rPr>
                      <w:rFonts w:asciiTheme="minorHAnsi" w:hAnsiTheme="minorHAnsi" w:cstheme="minorHAnsi"/>
                      <w:szCs w:val="22"/>
                    </w:rPr>
                  </w:pPr>
                </w:p>
              </w:tc>
            </w:tr>
            <w:tr w:rsidR="006E194F" w:rsidRPr="009D7D12" w14:paraId="76549988" w14:textId="77777777" w:rsidTr="00EE2AF5">
              <w:tc>
                <w:tcPr>
                  <w:tcW w:w="2734" w:type="dxa"/>
                  <w:tcBorders>
                    <w:top w:val="single" w:sz="4" w:space="0" w:color="auto"/>
                  </w:tcBorders>
                  <w:vAlign w:val="center"/>
                </w:tcPr>
                <w:p w14:paraId="7EF25EF4" w14:textId="77777777" w:rsidR="006E194F" w:rsidRPr="009D7D12" w:rsidRDefault="006E194F" w:rsidP="006E194F">
                  <w:pPr>
                    <w:spacing w:before="120" w:after="120"/>
                    <w:rPr>
                      <w:rFonts w:asciiTheme="minorHAnsi" w:hAnsiTheme="minorHAnsi" w:cstheme="minorHAnsi"/>
                      <w:i/>
                      <w:szCs w:val="22"/>
                    </w:rPr>
                  </w:pPr>
                  <w:r w:rsidRPr="009D7D12">
                    <w:rPr>
                      <w:rFonts w:cstheme="minorHAnsi"/>
                      <w:i/>
                      <w:szCs w:val="22"/>
                    </w:rPr>
                    <w:lastRenderedPageBreak/>
                    <w:t>Proposal description - Location and regional context</w:t>
                  </w:r>
                </w:p>
              </w:tc>
              <w:tc>
                <w:tcPr>
                  <w:tcW w:w="6095" w:type="dxa"/>
                  <w:tcBorders>
                    <w:top w:val="single" w:sz="4" w:space="0" w:color="auto"/>
                  </w:tcBorders>
                  <w:vAlign w:val="center"/>
                </w:tcPr>
                <w:p w14:paraId="3331C3BB" w14:textId="77777777" w:rsidR="006E194F" w:rsidRPr="009D7D12" w:rsidRDefault="006E194F" w:rsidP="006E194F">
                  <w:pPr>
                    <w:spacing w:before="120" w:after="120"/>
                    <w:rPr>
                      <w:rFonts w:asciiTheme="minorHAnsi" w:hAnsiTheme="minorHAnsi" w:cstheme="minorHAnsi"/>
                      <w:szCs w:val="22"/>
                      <w:lang w:val="en-US"/>
                    </w:rPr>
                  </w:pPr>
                  <w:r w:rsidRPr="009D7D12">
                    <w:rPr>
                      <w:rFonts w:cstheme="minorHAnsi"/>
                      <w:szCs w:val="22"/>
                      <w:lang w:val="en-US"/>
                    </w:rPr>
                    <w:t>Location and regional context.</w:t>
                  </w:r>
                </w:p>
              </w:tc>
              <w:tc>
                <w:tcPr>
                  <w:tcW w:w="1564" w:type="dxa"/>
                  <w:tcBorders>
                    <w:top w:val="single" w:sz="4" w:space="0" w:color="auto"/>
                  </w:tcBorders>
                  <w:vAlign w:val="center"/>
                </w:tcPr>
                <w:p w14:paraId="172EB7F9" w14:textId="77777777" w:rsidR="006E194F" w:rsidRPr="009D7D12" w:rsidRDefault="006E194F" w:rsidP="006E194F">
                  <w:pPr>
                    <w:spacing w:before="120" w:after="120"/>
                    <w:jc w:val="center"/>
                    <w:rPr>
                      <w:rFonts w:asciiTheme="minorHAnsi" w:hAnsiTheme="minorHAnsi" w:cstheme="minorHAnsi"/>
                      <w:szCs w:val="22"/>
                      <w:lang w:val="en-US"/>
                    </w:rPr>
                  </w:pPr>
                </w:p>
              </w:tc>
            </w:tr>
            <w:tr w:rsidR="006E194F" w:rsidRPr="009D7D12" w14:paraId="3FAD669F" w14:textId="77777777" w:rsidTr="00EE2AF5">
              <w:tc>
                <w:tcPr>
                  <w:tcW w:w="2734" w:type="dxa"/>
                  <w:tcBorders>
                    <w:bottom w:val="nil"/>
                  </w:tcBorders>
                  <w:vAlign w:val="center"/>
                </w:tcPr>
                <w:p w14:paraId="2692DA96" w14:textId="77777777" w:rsidR="006E194F" w:rsidRPr="009D7D12" w:rsidRDefault="006E194F" w:rsidP="006E194F">
                  <w:pPr>
                    <w:spacing w:after="120"/>
                    <w:rPr>
                      <w:rFonts w:asciiTheme="minorHAnsi" w:hAnsiTheme="minorHAnsi" w:cstheme="minorHAnsi"/>
                      <w:i/>
                      <w:szCs w:val="22"/>
                    </w:rPr>
                  </w:pPr>
                  <w:r w:rsidRPr="009D7D12">
                    <w:rPr>
                      <w:rFonts w:cstheme="minorHAnsi"/>
                      <w:i/>
                      <w:szCs w:val="22"/>
                    </w:rPr>
                    <w:t>Proposal description –Alternatives (options)</w:t>
                  </w:r>
                </w:p>
              </w:tc>
              <w:tc>
                <w:tcPr>
                  <w:tcW w:w="6095" w:type="dxa"/>
                  <w:vAlign w:val="center"/>
                </w:tcPr>
                <w:p w14:paraId="6AD880C9" w14:textId="77777777" w:rsidR="006E194F" w:rsidRPr="009D7D12" w:rsidRDefault="006E194F" w:rsidP="006E194F">
                  <w:pPr>
                    <w:spacing w:after="120"/>
                    <w:rPr>
                      <w:rFonts w:asciiTheme="minorHAnsi" w:hAnsiTheme="minorHAnsi" w:cstheme="minorHAnsi"/>
                      <w:szCs w:val="22"/>
                      <w:lang w:val="en-US"/>
                    </w:rPr>
                  </w:pPr>
                  <w:r w:rsidRPr="009D7D12">
                    <w:rPr>
                      <w:rFonts w:cstheme="minorHAnsi"/>
                      <w:szCs w:val="22"/>
                      <w:lang w:val="en-US"/>
                    </w:rPr>
                    <w:t>Describe any alternatives (location, timeframes, activities) considered or are under consideration in scoping and developing the proposal.</w:t>
                  </w:r>
                </w:p>
                <w:p w14:paraId="0ED18620" w14:textId="77777777" w:rsidR="006E194F" w:rsidRPr="009D7D12" w:rsidRDefault="006E194F" w:rsidP="006E194F">
                  <w:pPr>
                    <w:spacing w:after="120"/>
                    <w:rPr>
                      <w:rFonts w:asciiTheme="minorHAnsi" w:hAnsiTheme="minorHAnsi" w:cstheme="minorHAnsi"/>
                      <w:szCs w:val="22"/>
                      <w:lang w:val="en-US"/>
                    </w:rPr>
                  </w:pPr>
                  <w:r w:rsidRPr="009D7D12">
                    <w:rPr>
                      <w:rFonts w:cstheme="minorHAnsi"/>
                      <w:szCs w:val="22"/>
                      <w:lang w:val="en-US"/>
                    </w:rPr>
                    <w:t xml:space="preserve">Describe how the analysis of alternatives accounted for the </w:t>
                  </w:r>
                  <w:r w:rsidRPr="009D7D12">
                    <w:rPr>
                      <w:rFonts w:cstheme="minorHAnsi"/>
                      <w:i/>
                      <w:szCs w:val="22"/>
                      <w:lang w:val="en-US"/>
                    </w:rPr>
                    <w:t>principles of</w:t>
                  </w:r>
                  <w:r w:rsidRPr="009D7D12">
                    <w:rPr>
                      <w:rFonts w:cstheme="minorHAnsi"/>
                      <w:szCs w:val="22"/>
                      <w:lang w:val="en-US"/>
                    </w:rPr>
                    <w:t xml:space="preserve"> </w:t>
                  </w:r>
                  <w:r w:rsidRPr="009D7D12">
                    <w:rPr>
                      <w:rFonts w:cstheme="minorHAnsi"/>
                      <w:i/>
                      <w:szCs w:val="22"/>
                      <w:lang w:val="en-US"/>
                    </w:rPr>
                    <w:t>environment protection and management</w:t>
                  </w:r>
                  <w:r w:rsidRPr="009D7D12">
                    <w:rPr>
                      <w:rFonts w:cstheme="minorHAnsi"/>
                      <w:szCs w:val="22"/>
                      <w:lang w:val="en-US"/>
                    </w:rPr>
                    <w:t xml:space="preserve"> (Part 2 of the EP Act). </w:t>
                  </w:r>
                </w:p>
                <w:p w14:paraId="17132AB5" w14:textId="77777777" w:rsidR="006E194F" w:rsidRPr="009D7D12" w:rsidRDefault="006E194F" w:rsidP="006E194F">
                  <w:pPr>
                    <w:spacing w:after="120"/>
                    <w:rPr>
                      <w:rFonts w:asciiTheme="minorHAnsi" w:hAnsiTheme="minorHAnsi" w:cstheme="minorHAnsi"/>
                      <w:szCs w:val="22"/>
                      <w:lang w:val="en-US"/>
                    </w:rPr>
                  </w:pPr>
                  <w:r w:rsidRPr="009D7D12">
                    <w:rPr>
                      <w:rFonts w:cstheme="minorHAnsi"/>
                      <w:szCs w:val="22"/>
                      <w:lang w:val="en-US"/>
                    </w:rPr>
                    <w:t>Justification for the preferred/selected option.</w:t>
                  </w:r>
                </w:p>
                <w:p w14:paraId="555A1441" w14:textId="77777777" w:rsidR="006E194F" w:rsidRPr="009D7D12" w:rsidRDefault="006E194F" w:rsidP="006E194F">
                  <w:pPr>
                    <w:spacing w:after="120"/>
                    <w:rPr>
                      <w:rFonts w:asciiTheme="minorHAnsi" w:hAnsiTheme="minorHAnsi" w:cstheme="minorHAnsi"/>
                      <w:szCs w:val="22"/>
                      <w:lang w:eastAsia="en-AU"/>
                    </w:rPr>
                  </w:pPr>
                  <w:r w:rsidRPr="009D7D12">
                    <w:rPr>
                      <w:rFonts w:cstheme="minorHAnsi"/>
                      <w:szCs w:val="22"/>
                    </w:rPr>
                    <w:t>Describe any assumptions critical to your assessment.</w:t>
                  </w:r>
                </w:p>
              </w:tc>
              <w:tc>
                <w:tcPr>
                  <w:tcW w:w="1564" w:type="dxa"/>
                </w:tcPr>
                <w:p w14:paraId="7BC7EBC9" w14:textId="77777777" w:rsidR="006E194F" w:rsidRPr="009D7D12" w:rsidRDefault="006E194F" w:rsidP="006E194F">
                  <w:pPr>
                    <w:spacing w:after="0"/>
                    <w:jc w:val="center"/>
                    <w:rPr>
                      <w:rFonts w:asciiTheme="minorHAnsi" w:hAnsiTheme="minorHAnsi" w:cstheme="minorHAnsi"/>
                      <w:szCs w:val="22"/>
                    </w:rPr>
                  </w:pPr>
                </w:p>
              </w:tc>
            </w:tr>
          </w:tbl>
          <w:tbl>
            <w:tblPr>
              <w:tblW w:w="10393" w:type="dxa"/>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Layout w:type="fixed"/>
              <w:tblLook w:val="04A0" w:firstRow="1" w:lastRow="0" w:firstColumn="1" w:lastColumn="0" w:noHBand="0" w:noVBand="1"/>
            </w:tblPr>
            <w:tblGrid>
              <w:gridCol w:w="2739"/>
              <w:gridCol w:w="6095"/>
              <w:gridCol w:w="1559"/>
            </w:tblGrid>
            <w:tr w:rsidR="006E194F" w:rsidRPr="009D7D12" w14:paraId="6AFB0543" w14:textId="77777777" w:rsidTr="00EE2AF5">
              <w:trPr>
                <w:trHeight w:val="2465"/>
              </w:trPr>
              <w:tc>
                <w:tcPr>
                  <w:tcW w:w="2739" w:type="dxa"/>
                  <w:tcBorders>
                    <w:bottom w:val="nil"/>
                  </w:tcBorders>
                  <w:vAlign w:val="center"/>
                </w:tcPr>
                <w:p w14:paraId="7A46AB1D" w14:textId="77777777" w:rsidR="006E194F" w:rsidRPr="009D7D12" w:rsidRDefault="006E194F" w:rsidP="006E194F">
                  <w:pPr>
                    <w:spacing w:before="120" w:after="120"/>
                    <w:rPr>
                      <w:rFonts w:asciiTheme="minorHAnsi" w:hAnsiTheme="minorHAnsi" w:cstheme="minorHAnsi"/>
                      <w:i/>
                      <w:szCs w:val="22"/>
                    </w:rPr>
                  </w:pPr>
                  <w:r w:rsidRPr="009D7D12">
                    <w:rPr>
                      <w:rFonts w:cstheme="minorHAnsi"/>
                      <w:i/>
                      <w:szCs w:val="22"/>
                    </w:rPr>
                    <w:t>Proposal description – Application of the:</w:t>
                  </w:r>
                </w:p>
                <w:p w14:paraId="041F7113" w14:textId="77777777" w:rsidR="006E194F" w:rsidRPr="009D7D12" w:rsidRDefault="006E194F" w:rsidP="006E194F">
                  <w:pPr>
                    <w:pStyle w:val="ListParagraph"/>
                    <w:numPr>
                      <w:ilvl w:val="0"/>
                      <w:numId w:val="22"/>
                    </w:numPr>
                    <w:spacing w:before="120"/>
                    <w:ind w:left="319" w:hanging="284"/>
                    <w:contextualSpacing/>
                    <w:rPr>
                      <w:rFonts w:asciiTheme="minorHAnsi" w:hAnsiTheme="minorHAnsi" w:cstheme="minorHAnsi"/>
                      <w:i/>
                      <w:szCs w:val="22"/>
                    </w:rPr>
                  </w:pPr>
                  <w:r w:rsidRPr="009D7D12">
                    <w:rPr>
                      <w:rFonts w:cstheme="minorHAnsi"/>
                      <w:i/>
                      <w:szCs w:val="22"/>
                    </w:rPr>
                    <w:t xml:space="preserve">Principles of environment protection and management </w:t>
                  </w:r>
                  <w:r w:rsidRPr="009D7D12">
                    <w:rPr>
                      <w:rFonts w:cstheme="minorHAnsi"/>
                      <w:szCs w:val="22"/>
                    </w:rPr>
                    <w:t>(Part 2)</w:t>
                  </w:r>
                </w:p>
                <w:p w14:paraId="45418AFE" w14:textId="77777777" w:rsidR="006E194F" w:rsidRPr="009D7D12" w:rsidRDefault="006E194F" w:rsidP="006E194F">
                  <w:pPr>
                    <w:pStyle w:val="ListParagraph"/>
                    <w:numPr>
                      <w:ilvl w:val="0"/>
                      <w:numId w:val="22"/>
                    </w:numPr>
                    <w:spacing w:before="120"/>
                    <w:ind w:left="319" w:hanging="284"/>
                    <w:contextualSpacing/>
                    <w:rPr>
                      <w:rFonts w:asciiTheme="minorHAnsi" w:hAnsiTheme="minorHAnsi" w:cstheme="minorHAnsi"/>
                      <w:i/>
                      <w:szCs w:val="22"/>
                    </w:rPr>
                  </w:pPr>
                  <w:r w:rsidRPr="009D7D12">
                    <w:rPr>
                      <w:rFonts w:cstheme="minorHAnsi"/>
                      <w:i/>
                      <w:szCs w:val="22"/>
                    </w:rPr>
                    <w:t xml:space="preserve">General duty of proponents </w:t>
                  </w:r>
                  <w:r w:rsidRPr="009D7D12">
                    <w:rPr>
                      <w:rFonts w:cstheme="minorHAnsi"/>
                      <w:szCs w:val="22"/>
                    </w:rPr>
                    <w:t>(s43)</w:t>
                  </w:r>
                </w:p>
              </w:tc>
              <w:tc>
                <w:tcPr>
                  <w:tcW w:w="6095" w:type="dxa"/>
                  <w:vAlign w:val="center"/>
                </w:tcPr>
                <w:p w14:paraId="7E7E08BD" w14:textId="77777777" w:rsidR="006E194F" w:rsidRPr="009D7D12" w:rsidRDefault="006E194F" w:rsidP="006E194F">
                  <w:pPr>
                    <w:spacing w:before="120" w:after="120"/>
                    <w:rPr>
                      <w:rFonts w:asciiTheme="minorHAnsi" w:hAnsiTheme="minorHAnsi" w:cstheme="minorHAnsi"/>
                      <w:szCs w:val="22"/>
                      <w:lang w:val="en-US"/>
                    </w:rPr>
                  </w:pPr>
                  <w:r w:rsidRPr="009D7D12">
                    <w:rPr>
                      <w:rFonts w:cstheme="minorHAnsi"/>
                      <w:szCs w:val="22"/>
                      <w:lang w:val="en-US"/>
                    </w:rPr>
                    <w:t xml:space="preserve">Discuss how the proposal accounts for the </w:t>
                  </w:r>
                  <w:r w:rsidRPr="009D7D12">
                    <w:rPr>
                      <w:rFonts w:cstheme="minorHAnsi"/>
                      <w:i/>
                      <w:szCs w:val="22"/>
                      <w:lang w:val="en-US"/>
                    </w:rPr>
                    <w:t>principles of</w:t>
                  </w:r>
                  <w:r w:rsidRPr="009D7D12">
                    <w:rPr>
                      <w:rFonts w:cstheme="minorHAnsi"/>
                      <w:szCs w:val="22"/>
                      <w:lang w:val="en-US"/>
                    </w:rPr>
                    <w:t xml:space="preserve"> </w:t>
                  </w:r>
                  <w:r w:rsidRPr="009D7D12">
                    <w:rPr>
                      <w:rFonts w:cstheme="minorHAnsi"/>
                      <w:i/>
                      <w:szCs w:val="22"/>
                      <w:lang w:val="en-US"/>
                    </w:rPr>
                    <w:t>environment protection and management</w:t>
                  </w:r>
                  <w:r w:rsidRPr="009D7D12">
                    <w:rPr>
                      <w:rFonts w:cstheme="minorHAnsi"/>
                      <w:szCs w:val="22"/>
                      <w:lang w:val="en-US"/>
                    </w:rPr>
                    <w:t xml:space="preserve"> (Part 2 of the EP Act) and the general duty of proponents provided for under section 43 of the EP Act:</w:t>
                  </w:r>
                </w:p>
                <w:p w14:paraId="44222C07" w14:textId="77777777" w:rsidR="006E194F" w:rsidRPr="009D7D12" w:rsidRDefault="006E194F" w:rsidP="006E194F">
                  <w:pPr>
                    <w:pStyle w:val="ListParagraph"/>
                    <w:numPr>
                      <w:ilvl w:val="0"/>
                      <w:numId w:val="21"/>
                    </w:numPr>
                    <w:spacing w:before="120"/>
                    <w:ind w:left="436" w:hanging="357"/>
                    <w:contextualSpacing/>
                    <w:rPr>
                      <w:rFonts w:asciiTheme="minorHAnsi" w:hAnsiTheme="minorHAnsi" w:cstheme="minorHAnsi"/>
                      <w:szCs w:val="22"/>
                      <w:lang w:val="en-US"/>
                    </w:rPr>
                  </w:pPr>
                  <w:r w:rsidRPr="009D7D12">
                    <w:rPr>
                      <w:rFonts w:cstheme="minorHAnsi"/>
                      <w:szCs w:val="22"/>
                      <w:lang w:val="en-US"/>
                    </w:rPr>
                    <w:t>Principles of ecologically sustainable development</w:t>
                  </w:r>
                </w:p>
                <w:p w14:paraId="6DFFDBA3" w14:textId="77777777" w:rsidR="006E194F" w:rsidRPr="009D7D12" w:rsidRDefault="006E194F" w:rsidP="006E194F">
                  <w:pPr>
                    <w:pStyle w:val="ListParagraph"/>
                    <w:numPr>
                      <w:ilvl w:val="0"/>
                      <w:numId w:val="21"/>
                    </w:numPr>
                    <w:spacing w:before="120"/>
                    <w:ind w:left="436" w:hanging="357"/>
                    <w:contextualSpacing/>
                    <w:rPr>
                      <w:rFonts w:asciiTheme="minorHAnsi" w:hAnsiTheme="minorHAnsi" w:cstheme="minorHAnsi"/>
                      <w:szCs w:val="22"/>
                      <w:lang w:val="en-US"/>
                    </w:rPr>
                  </w:pPr>
                  <w:r w:rsidRPr="009D7D12">
                    <w:rPr>
                      <w:rFonts w:cstheme="minorHAnsi"/>
                      <w:szCs w:val="22"/>
                      <w:lang w:val="en-US"/>
                    </w:rPr>
                    <w:t>Environmental decision-making hierarchy</w:t>
                  </w:r>
                </w:p>
                <w:p w14:paraId="0B99E6EB" w14:textId="77777777" w:rsidR="006E194F" w:rsidRPr="009D7D12" w:rsidRDefault="006E194F" w:rsidP="006E194F">
                  <w:pPr>
                    <w:pStyle w:val="ListParagraph"/>
                    <w:numPr>
                      <w:ilvl w:val="0"/>
                      <w:numId w:val="21"/>
                    </w:numPr>
                    <w:spacing w:before="120"/>
                    <w:ind w:left="436" w:hanging="357"/>
                    <w:contextualSpacing/>
                    <w:rPr>
                      <w:rFonts w:asciiTheme="minorHAnsi" w:hAnsiTheme="minorHAnsi" w:cstheme="minorHAnsi"/>
                      <w:szCs w:val="22"/>
                      <w:lang w:val="en-US"/>
                    </w:rPr>
                  </w:pPr>
                  <w:r w:rsidRPr="009D7D12">
                    <w:rPr>
                      <w:rFonts w:cstheme="minorHAnsi"/>
                      <w:szCs w:val="22"/>
                      <w:lang w:val="en-US"/>
                    </w:rPr>
                    <w:t>Waste management hierarchy.</w:t>
                  </w:r>
                </w:p>
              </w:tc>
              <w:tc>
                <w:tcPr>
                  <w:tcW w:w="1559" w:type="dxa"/>
                  <w:vAlign w:val="center"/>
                </w:tcPr>
                <w:p w14:paraId="2A3C6BA9" w14:textId="77777777" w:rsidR="006E194F" w:rsidRPr="009D7D12" w:rsidRDefault="006E194F" w:rsidP="006E194F">
                  <w:pPr>
                    <w:spacing w:after="0"/>
                    <w:jc w:val="center"/>
                    <w:rPr>
                      <w:rFonts w:asciiTheme="minorHAnsi" w:hAnsiTheme="minorHAnsi" w:cstheme="minorHAnsi"/>
                      <w:bCs/>
                      <w:szCs w:val="22"/>
                    </w:rPr>
                  </w:pPr>
                </w:p>
              </w:tc>
            </w:tr>
            <w:tr w:rsidR="006E194F" w:rsidRPr="009D7D12" w14:paraId="338AA450" w14:textId="77777777" w:rsidTr="00EE2AF5">
              <w:trPr>
                <w:trHeight w:val="4993"/>
              </w:trPr>
              <w:tc>
                <w:tcPr>
                  <w:tcW w:w="2739" w:type="dxa"/>
                  <w:tcBorders>
                    <w:top w:val="nil"/>
                    <w:bottom w:val="nil"/>
                  </w:tcBorders>
                  <w:vAlign w:val="center"/>
                </w:tcPr>
                <w:p w14:paraId="3B05D77F" w14:textId="77777777" w:rsidR="006E194F" w:rsidRPr="009D7D12" w:rsidRDefault="006E194F" w:rsidP="006E194F">
                  <w:pPr>
                    <w:spacing w:before="120" w:after="120"/>
                    <w:rPr>
                      <w:rFonts w:asciiTheme="minorHAnsi" w:hAnsiTheme="minorHAnsi" w:cstheme="minorHAnsi"/>
                      <w:i/>
                      <w:szCs w:val="22"/>
                    </w:rPr>
                  </w:pPr>
                  <w:r w:rsidRPr="009D7D12">
                    <w:rPr>
                      <w:rFonts w:cstheme="minorHAnsi"/>
                      <w:i/>
                      <w:szCs w:val="22"/>
                    </w:rPr>
                    <w:t>Consultation</w:t>
                  </w:r>
                </w:p>
                <w:p w14:paraId="6A28FC39" w14:textId="77777777" w:rsidR="006E194F" w:rsidRPr="009D7D12" w:rsidRDefault="006E194F" w:rsidP="006E194F">
                  <w:pPr>
                    <w:spacing w:before="120" w:after="120"/>
                    <w:rPr>
                      <w:rFonts w:asciiTheme="minorHAnsi" w:hAnsiTheme="minorHAnsi" w:cstheme="minorHAnsi"/>
                      <w:b/>
                      <w:i/>
                      <w:szCs w:val="22"/>
                    </w:rPr>
                  </w:pPr>
                  <w:r w:rsidRPr="009D7D12">
                    <w:rPr>
                      <w:rFonts w:cstheme="minorHAnsi"/>
                      <w:b/>
                      <w:i/>
                      <w:szCs w:val="22"/>
                    </w:rPr>
                    <w:t xml:space="preserve">Refer </w:t>
                  </w:r>
                  <w:hyperlink r:id="rId14" w:history="1">
                    <w:r w:rsidRPr="009D7D12">
                      <w:rPr>
                        <w:rStyle w:val="Hyperlink"/>
                        <w:rFonts w:cstheme="minorHAnsi"/>
                        <w:b/>
                        <w:i/>
                        <w:szCs w:val="22"/>
                      </w:rPr>
                      <w:t>to NT EPA Stakeholder Engagement guidance</w:t>
                    </w:r>
                  </w:hyperlink>
                  <w:r w:rsidRPr="009D7D12">
                    <w:rPr>
                      <w:rFonts w:asciiTheme="minorHAnsi" w:eastAsiaTheme="minorEastAsia" w:hAnsiTheme="minorHAnsi" w:cstheme="minorHAnsi"/>
                      <w:b/>
                      <w:i/>
                      <w:szCs w:val="22"/>
                    </w:rPr>
                    <w:t xml:space="preserve"> 2020</w:t>
                  </w:r>
                </w:p>
              </w:tc>
              <w:tc>
                <w:tcPr>
                  <w:tcW w:w="6095" w:type="dxa"/>
                  <w:tcBorders>
                    <w:bottom w:val="nil"/>
                  </w:tcBorders>
                  <w:vAlign w:val="center"/>
                </w:tcPr>
                <w:p w14:paraId="416115C9" w14:textId="77777777" w:rsidR="006E194F" w:rsidRPr="009D7D12" w:rsidRDefault="006E194F" w:rsidP="006E194F">
                  <w:pPr>
                    <w:spacing w:before="120" w:after="120"/>
                    <w:rPr>
                      <w:rFonts w:asciiTheme="minorHAnsi" w:hAnsiTheme="minorHAnsi" w:cstheme="minorHAnsi"/>
                      <w:szCs w:val="22"/>
                      <w:lang w:val="en-US"/>
                    </w:rPr>
                  </w:pPr>
                  <w:r w:rsidRPr="009D7D12">
                    <w:rPr>
                      <w:rFonts w:cstheme="minorHAnsi"/>
                      <w:szCs w:val="22"/>
                      <w:lang w:val="en-US"/>
                    </w:rPr>
                    <w:t xml:space="preserve">The EP Act (section 3 and section 43) puts an obligation on the proponent to consult with stakeholders and the community in the development of the proposal. </w:t>
                  </w:r>
                </w:p>
                <w:p w14:paraId="448D9C42" w14:textId="77777777" w:rsidR="006E194F" w:rsidRPr="009D7D12" w:rsidRDefault="006E194F" w:rsidP="006E194F">
                  <w:pPr>
                    <w:spacing w:before="120" w:after="120"/>
                    <w:rPr>
                      <w:rFonts w:asciiTheme="minorHAnsi" w:hAnsiTheme="minorHAnsi" w:cstheme="minorHAnsi"/>
                      <w:szCs w:val="22"/>
                      <w:lang w:val="en-US"/>
                    </w:rPr>
                  </w:pPr>
                  <w:r w:rsidRPr="009D7D12">
                    <w:rPr>
                      <w:rFonts w:cstheme="minorHAnsi"/>
                      <w:szCs w:val="22"/>
                      <w:lang w:val="en-US"/>
                    </w:rPr>
                    <w:t>As an example, the referral should include:</w:t>
                  </w:r>
                </w:p>
                <w:p w14:paraId="07B05A76" w14:textId="77777777" w:rsidR="006E194F" w:rsidRPr="009D7D12" w:rsidRDefault="006E194F" w:rsidP="006E194F">
                  <w:pPr>
                    <w:pStyle w:val="ListParagraph"/>
                    <w:numPr>
                      <w:ilvl w:val="0"/>
                      <w:numId w:val="21"/>
                    </w:numPr>
                    <w:spacing w:before="120"/>
                    <w:ind w:left="436" w:hanging="357"/>
                    <w:contextualSpacing/>
                    <w:rPr>
                      <w:rFonts w:asciiTheme="minorHAnsi" w:hAnsiTheme="minorHAnsi" w:cstheme="minorHAnsi"/>
                      <w:szCs w:val="22"/>
                      <w:lang w:val="en-US"/>
                    </w:rPr>
                  </w:pPr>
                  <w:r w:rsidRPr="009D7D12">
                    <w:rPr>
                      <w:rFonts w:cstheme="minorHAnsi"/>
                      <w:szCs w:val="22"/>
                      <w:lang w:val="en-US"/>
                    </w:rPr>
                    <w:t xml:space="preserve">a description of stakeholder engagement and community consultation undertaken </w:t>
                  </w:r>
                </w:p>
                <w:p w14:paraId="138B031D" w14:textId="77777777" w:rsidR="006E194F" w:rsidRPr="009D7D12" w:rsidRDefault="006E194F" w:rsidP="006E194F">
                  <w:pPr>
                    <w:pStyle w:val="ListParagraph"/>
                    <w:numPr>
                      <w:ilvl w:val="0"/>
                      <w:numId w:val="21"/>
                    </w:numPr>
                    <w:spacing w:before="120"/>
                    <w:ind w:left="436" w:hanging="357"/>
                    <w:contextualSpacing/>
                    <w:rPr>
                      <w:rFonts w:asciiTheme="minorHAnsi" w:hAnsiTheme="minorHAnsi" w:cstheme="minorHAnsi"/>
                      <w:szCs w:val="22"/>
                      <w:lang w:val="en-US"/>
                    </w:rPr>
                  </w:pPr>
                  <w:r w:rsidRPr="009D7D12">
                    <w:rPr>
                      <w:rFonts w:cstheme="minorHAnsi"/>
                      <w:szCs w:val="22"/>
                      <w:lang w:val="en-US"/>
                    </w:rPr>
                    <w:t>an outline of the method and process of consultation with stakeholders</w:t>
                  </w:r>
                </w:p>
                <w:p w14:paraId="57032362" w14:textId="77777777" w:rsidR="006E194F" w:rsidRPr="009D7D12" w:rsidRDefault="006E194F" w:rsidP="006E194F">
                  <w:pPr>
                    <w:pStyle w:val="ListParagraph"/>
                    <w:numPr>
                      <w:ilvl w:val="0"/>
                      <w:numId w:val="21"/>
                    </w:numPr>
                    <w:spacing w:before="120"/>
                    <w:ind w:left="436" w:hanging="357"/>
                    <w:contextualSpacing/>
                    <w:rPr>
                      <w:rFonts w:asciiTheme="minorHAnsi" w:hAnsiTheme="minorHAnsi" w:cstheme="minorHAnsi"/>
                      <w:szCs w:val="22"/>
                      <w:lang w:val="en-US"/>
                    </w:rPr>
                  </w:pPr>
                  <w:r w:rsidRPr="009D7D12">
                    <w:rPr>
                      <w:rFonts w:cstheme="minorHAnsi"/>
                      <w:szCs w:val="22"/>
                      <w:lang w:val="en-US"/>
                    </w:rPr>
                    <w:t>a summary of the key matters raised</w:t>
                  </w:r>
                  <w:r w:rsidRPr="009D7D12">
                    <w:rPr>
                      <w:rFonts w:cstheme="minorHAnsi"/>
                      <w:szCs w:val="22"/>
                    </w:rPr>
                    <w:t xml:space="preserve"> during consultation </w:t>
                  </w:r>
                </w:p>
                <w:p w14:paraId="2E715B1E" w14:textId="77777777" w:rsidR="006E194F" w:rsidRPr="009D7D12" w:rsidRDefault="006E194F" w:rsidP="006E194F">
                  <w:pPr>
                    <w:pStyle w:val="ListParagraph"/>
                    <w:numPr>
                      <w:ilvl w:val="0"/>
                      <w:numId w:val="21"/>
                    </w:numPr>
                    <w:spacing w:before="120"/>
                    <w:ind w:left="436" w:hanging="357"/>
                    <w:contextualSpacing/>
                    <w:rPr>
                      <w:rFonts w:asciiTheme="minorHAnsi" w:hAnsiTheme="minorHAnsi" w:cstheme="minorHAnsi"/>
                      <w:szCs w:val="22"/>
                      <w:lang w:val="en-US"/>
                    </w:rPr>
                  </w:pPr>
                  <w:r w:rsidRPr="009D7D12">
                    <w:rPr>
                      <w:rFonts w:cstheme="minorHAnsi"/>
                      <w:szCs w:val="22"/>
                    </w:rPr>
                    <w:t>any changes made as a result of consultation</w:t>
                  </w:r>
                </w:p>
                <w:p w14:paraId="4DC152AF" w14:textId="77777777" w:rsidR="006E194F" w:rsidRPr="009D7D12" w:rsidRDefault="006E194F" w:rsidP="006E194F">
                  <w:pPr>
                    <w:pStyle w:val="ListParagraph"/>
                    <w:numPr>
                      <w:ilvl w:val="0"/>
                      <w:numId w:val="21"/>
                    </w:numPr>
                    <w:spacing w:before="120"/>
                    <w:ind w:left="436" w:hanging="357"/>
                    <w:contextualSpacing/>
                    <w:rPr>
                      <w:rFonts w:asciiTheme="minorHAnsi" w:hAnsiTheme="minorHAnsi" w:cstheme="minorHAnsi"/>
                      <w:szCs w:val="22"/>
                      <w:lang w:val="en-US"/>
                    </w:rPr>
                  </w:pPr>
                  <w:r w:rsidRPr="009D7D12">
                    <w:rPr>
                      <w:rFonts w:cstheme="minorHAnsi"/>
                      <w:szCs w:val="22"/>
                    </w:rPr>
                    <w:t>the ongoing consultation, and options for feedback</w:t>
                  </w:r>
                </w:p>
                <w:p w14:paraId="0C8DD3AD" w14:textId="77777777" w:rsidR="006E194F" w:rsidRPr="009D7D12" w:rsidRDefault="006E194F" w:rsidP="006E194F">
                  <w:pPr>
                    <w:pStyle w:val="ListParagraph"/>
                    <w:numPr>
                      <w:ilvl w:val="0"/>
                      <w:numId w:val="21"/>
                    </w:numPr>
                    <w:spacing w:before="120" w:after="0"/>
                    <w:ind w:left="436" w:hanging="357"/>
                    <w:rPr>
                      <w:rFonts w:asciiTheme="minorHAnsi" w:hAnsiTheme="minorHAnsi" w:cstheme="minorHAnsi"/>
                      <w:szCs w:val="22"/>
                      <w:lang w:val="en-US"/>
                    </w:rPr>
                  </w:pPr>
                  <w:r w:rsidRPr="009D7D12">
                    <w:rPr>
                      <w:rFonts w:cstheme="minorHAnsi"/>
                      <w:szCs w:val="22"/>
                      <w:lang w:val="en-US"/>
                    </w:rPr>
                    <w:t xml:space="preserve">whether the consultation has or has not been undertaken in accordance with NT EPA guidance on Stakeholder Engagement  </w:t>
                  </w:r>
                </w:p>
                <w:p w14:paraId="37FE4DFE" w14:textId="77777777" w:rsidR="006E194F" w:rsidRPr="009D7D12" w:rsidRDefault="006E194F" w:rsidP="006E194F">
                  <w:pPr>
                    <w:pStyle w:val="ListParagraph"/>
                    <w:numPr>
                      <w:ilvl w:val="0"/>
                      <w:numId w:val="21"/>
                    </w:numPr>
                    <w:spacing w:before="40"/>
                    <w:ind w:left="436" w:hanging="357"/>
                    <w:contextualSpacing/>
                    <w:rPr>
                      <w:rFonts w:asciiTheme="minorHAnsi" w:hAnsiTheme="minorHAnsi" w:cstheme="minorHAnsi"/>
                      <w:szCs w:val="22"/>
                      <w:lang w:val="en-US"/>
                    </w:rPr>
                  </w:pPr>
                  <w:r w:rsidRPr="009D7D12">
                    <w:rPr>
                      <w:rFonts w:cstheme="minorHAnsi"/>
                      <w:szCs w:val="22"/>
                    </w:rPr>
                    <w:t>whether the consultation has or hasn’t been undertaken in accordance with the section 43 (EP Act) general duty of proponents (see Checklist 2).</w:t>
                  </w:r>
                </w:p>
              </w:tc>
              <w:tc>
                <w:tcPr>
                  <w:tcW w:w="1559" w:type="dxa"/>
                  <w:tcBorders>
                    <w:bottom w:val="nil"/>
                  </w:tcBorders>
                  <w:vAlign w:val="center"/>
                </w:tcPr>
                <w:p w14:paraId="3202E151" w14:textId="77777777" w:rsidR="006E194F" w:rsidRPr="009D7D12" w:rsidRDefault="006E194F" w:rsidP="006E194F">
                  <w:pPr>
                    <w:spacing w:before="120" w:after="120"/>
                    <w:jc w:val="center"/>
                    <w:rPr>
                      <w:rFonts w:asciiTheme="minorHAnsi" w:hAnsiTheme="minorHAnsi" w:cstheme="minorHAnsi"/>
                      <w:szCs w:val="22"/>
                      <w:lang w:val="en-US"/>
                    </w:rPr>
                  </w:pPr>
                </w:p>
              </w:tc>
            </w:tr>
            <w:tr w:rsidR="006E194F" w:rsidRPr="009D7D12" w14:paraId="39F13D19" w14:textId="77777777" w:rsidTr="00EE2AF5">
              <w:trPr>
                <w:trHeight w:val="1038"/>
              </w:trPr>
              <w:tc>
                <w:tcPr>
                  <w:tcW w:w="2739" w:type="dxa"/>
                  <w:tcBorders>
                    <w:top w:val="nil"/>
                    <w:bottom w:val="nil"/>
                  </w:tcBorders>
                  <w:vAlign w:val="center"/>
                </w:tcPr>
                <w:p w14:paraId="68CE5A44" w14:textId="77777777" w:rsidR="006E194F" w:rsidRPr="009D7D12" w:rsidRDefault="006E194F" w:rsidP="006E194F">
                  <w:pPr>
                    <w:spacing w:before="120" w:after="120"/>
                    <w:rPr>
                      <w:rFonts w:asciiTheme="minorHAnsi" w:hAnsiTheme="minorHAnsi" w:cstheme="minorHAnsi"/>
                      <w:i/>
                      <w:szCs w:val="22"/>
                    </w:rPr>
                  </w:pPr>
                  <w:r w:rsidRPr="009D7D12">
                    <w:rPr>
                      <w:rFonts w:cstheme="minorHAnsi"/>
                      <w:i/>
                      <w:szCs w:val="22"/>
                    </w:rPr>
                    <w:t>Strategic and statutory context</w:t>
                  </w:r>
                </w:p>
              </w:tc>
              <w:tc>
                <w:tcPr>
                  <w:tcW w:w="6095" w:type="dxa"/>
                  <w:tcBorders>
                    <w:top w:val="nil"/>
                    <w:bottom w:val="nil"/>
                  </w:tcBorders>
                  <w:vAlign w:val="center"/>
                </w:tcPr>
                <w:p w14:paraId="4F69CE4D" w14:textId="77777777" w:rsidR="006E194F" w:rsidRPr="009D7D12" w:rsidRDefault="006E194F" w:rsidP="006E194F">
                  <w:pPr>
                    <w:spacing w:before="120" w:after="120"/>
                    <w:rPr>
                      <w:rFonts w:asciiTheme="minorHAnsi" w:hAnsiTheme="minorHAnsi" w:cstheme="minorHAnsi"/>
                      <w:szCs w:val="22"/>
                      <w:lang w:val="en-US"/>
                    </w:rPr>
                  </w:pPr>
                  <w:r w:rsidRPr="009D7D12">
                    <w:rPr>
                      <w:rFonts w:cstheme="minorHAnsi"/>
                      <w:szCs w:val="22"/>
                      <w:lang w:val="en-US"/>
                    </w:rPr>
                    <w:t xml:space="preserve">Table discussing proposal specific legislation, policies, and guidelines that are and may be applicable to the proposal and the sequencing and status of those, is provided. </w:t>
                  </w:r>
                </w:p>
              </w:tc>
              <w:tc>
                <w:tcPr>
                  <w:tcW w:w="1559" w:type="dxa"/>
                  <w:tcBorders>
                    <w:top w:val="nil"/>
                    <w:bottom w:val="nil"/>
                  </w:tcBorders>
                  <w:vAlign w:val="center"/>
                </w:tcPr>
                <w:p w14:paraId="291C3385" w14:textId="77777777" w:rsidR="006E194F" w:rsidRPr="009D7D12" w:rsidRDefault="006E194F" w:rsidP="006E194F">
                  <w:pPr>
                    <w:spacing w:before="120" w:after="120"/>
                    <w:jc w:val="center"/>
                    <w:rPr>
                      <w:rFonts w:asciiTheme="minorHAnsi" w:hAnsiTheme="minorHAnsi" w:cstheme="minorHAnsi"/>
                      <w:szCs w:val="22"/>
                      <w:lang w:val="en-US"/>
                    </w:rPr>
                  </w:pPr>
                </w:p>
              </w:tc>
            </w:tr>
            <w:tr w:rsidR="006E194F" w:rsidRPr="009D7D12" w14:paraId="04CEB796" w14:textId="77777777" w:rsidTr="00EE2AF5">
              <w:trPr>
                <w:trHeight w:val="1026"/>
              </w:trPr>
              <w:tc>
                <w:tcPr>
                  <w:tcW w:w="2739" w:type="dxa"/>
                  <w:tcBorders>
                    <w:top w:val="nil"/>
                    <w:bottom w:val="nil"/>
                  </w:tcBorders>
                  <w:vAlign w:val="center"/>
                </w:tcPr>
                <w:p w14:paraId="76C1C25E" w14:textId="77777777" w:rsidR="006E194F" w:rsidRPr="009D7D12" w:rsidRDefault="006E194F" w:rsidP="006E194F">
                  <w:pPr>
                    <w:spacing w:before="120" w:after="120"/>
                    <w:rPr>
                      <w:rFonts w:asciiTheme="minorHAnsi" w:hAnsiTheme="minorHAnsi" w:cstheme="minorHAnsi"/>
                      <w:i/>
                      <w:szCs w:val="22"/>
                    </w:rPr>
                  </w:pPr>
                  <w:r w:rsidRPr="009D7D12">
                    <w:rPr>
                      <w:rFonts w:cstheme="minorHAnsi"/>
                      <w:i/>
                      <w:szCs w:val="22"/>
                    </w:rPr>
                    <w:t xml:space="preserve">Environmental Factors </w:t>
                  </w:r>
                </w:p>
              </w:tc>
              <w:tc>
                <w:tcPr>
                  <w:tcW w:w="6095" w:type="dxa"/>
                  <w:tcBorders>
                    <w:top w:val="nil"/>
                    <w:bottom w:val="nil"/>
                  </w:tcBorders>
                  <w:vAlign w:val="center"/>
                </w:tcPr>
                <w:p w14:paraId="024A8BA2" w14:textId="77777777" w:rsidR="006E194F" w:rsidRPr="009D7D12" w:rsidRDefault="006E194F" w:rsidP="006E194F">
                  <w:pPr>
                    <w:spacing w:before="120" w:after="120"/>
                    <w:rPr>
                      <w:rFonts w:asciiTheme="minorHAnsi" w:hAnsiTheme="minorHAnsi" w:cstheme="minorHAnsi"/>
                      <w:b/>
                      <w:szCs w:val="22"/>
                    </w:rPr>
                  </w:pPr>
                  <w:r w:rsidRPr="009D7D12">
                    <w:rPr>
                      <w:rFonts w:cstheme="minorHAnsi"/>
                      <w:b/>
                      <w:szCs w:val="22"/>
                    </w:rPr>
                    <w:t xml:space="preserve">The sections below relate to information that describes the potential impacts of the proposal on the NT EPA’s Environmental factors. </w:t>
                  </w:r>
                </w:p>
                <w:p w14:paraId="00DB8685" w14:textId="77777777" w:rsidR="006E194F" w:rsidRPr="009D7D12" w:rsidRDefault="006E194F" w:rsidP="006E194F">
                  <w:pPr>
                    <w:spacing w:before="120" w:after="120"/>
                    <w:rPr>
                      <w:rFonts w:asciiTheme="minorHAnsi" w:hAnsiTheme="minorHAnsi" w:cstheme="minorHAnsi"/>
                      <w:szCs w:val="22"/>
                      <w:lang w:val="en-US"/>
                    </w:rPr>
                  </w:pPr>
                  <w:r w:rsidRPr="009D7D12">
                    <w:rPr>
                      <w:rFonts w:cstheme="minorHAnsi"/>
                      <w:szCs w:val="22"/>
                    </w:rPr>
                    <w:lastRenderedPageBreak/>
                    <w:t>Information requirements for each environmental factor identified by the pre-referral screening tool are provided (any technical studies and surveys included).</w:t>
                  </w:r>
                </w:p>
              </w:tc>
              <w:tc>
                <w:tcPr>
                  <w:tcW w:w="1559" w:type="dxa"/>
                  <w:tcBorders>
                    <w:top w:val="nil"/>
                    <w:bottom w:val="nil"/>
                  </w:tcBorders>
                  <w:vAlign w:val="center"/>
                </w:tcPr>
                <w:p w14:paraId="00C4466F" w14:textId="77777777" w:rsidR="006E194F" w:rsidRPr="009D7D12" w:rsidRDefault="006E194F" w:rsidP="006E194F">
                  <w:pPr>
                    <w:spacing w:before="120" w:after="120"/>
                    <w:jc w:val="center"/>
                    <w:rPr>
                      <w:rFonts w:asciiTheme="minorHAnsi" w:hAnsiTheme="minorHAnsi" w:cstheme="minorHAnsi"/>
                      <w:szCs w:val="22"/>
                    </w:rPr>
                  </w:pPr>
                </w:p>
              </w:tc>
            </w:tr>
            <w:tr w:rsidR="006E194F" w:rsidRPr="009D7D12" w14:paraId="157FA01B" w14:textId="77777777" w:rsidTr="00EE2AF5">
              <w:trPr>
                <w:trHeight w:val="2590"/>
              </w:trPr>
              <w:tc>
                <w:tcPr>
                  <w:tcW w:w="2739" w:type="dxa"/>
                  <w:vAlign w:val="center"/>
                </w:tcPr>
                <w:p w14:paraId="09659CBD" w14:textId="77777777" w:rsidR="006E194F" w:rsidRPr="009D7D12" w:rsidRDefault="006E194F" w:rsidP="006E194F">
                  <w:pPr>
                    <w:spacing w:before="120" w:after="120"/>
                    <w:rPr>
                      <w:rFonts w:asciiTheme="minorHAnsi" w:hAnsiTheme="minorHAnsi" w:cstheme="minorHAnsi"/>
                      <w:i/>
                      <w:szCs w:val="22"/>
                    </w:rPr>
                  </w:pPr>
                  <w:r w:rsidRPr="009D7D12">
                    <w:rPr>
                      <w:rFonts w:cstheme="minorHAnsi"/>
                      <w:i/>
                      <w:szCs w:val="22"/>
                    </w:rPr>
                    <w:t xml:space="preserve">Environmental Factors and objectives </w:t>
                  </w:r>
                </w:p>
                <w:p w14:paraId="1A3AC0E1" w14:textId="77777777" w:rsidR="006E194F" w:rsidRPr="009D7D12" w:rsidRDefault="006E194F" w:rsidP="006E194F">
                  <w:pPr>
                    <w:spacing w:before="120" w:after="120"/>
                    <w:rPr>
                      <w:rFonts w:asciiTheme="minorHAnsi" w:hAnsiTheme="minorHAnsi" w:cstheme="minorHAnsi"/>
                      <w:i/>
                      <w:szCs w:val="22"/>
                    </w:rPr>
                  </w:pPr>
                  <w:r w:rsidRPr="009D7D12">
                    <w:rPr>
                      <w:rFonts w:cstheme="minorHAnsi"/>
                      <w:szCs w:val="22"/>
                    </w:rPr>
                    <w:t>Presence/absence of environmental values</w:t>
                  </w:r>
                </w:p>
                <w:p w14:paraId="5B0648F1" w14:textId="77777777" w:rsidR="006E194F" w:rsidRPr="009D7D12" w:rsidRDefault="006E194F" w:rsidP="006E194F">
                  <w:pPr>
                    <w:spacing w:before="120" w:after="120"/>
                    <w:rPr>
                      <w:rFonts w:asciiTheme="minorHAnsi" w:hAnsiTheme="minorHAnsi" w:cstheme="minorHAnsi"/>
                      <w:i/>
                      <w:szCs w:val="22"/>
                    </w:rPr>
                  </w:pPr>
                </w:p>
              </w:tc>
              <w:tc>
                <w:tcPr>
                  <w:tcW w:w="6095" w:type="dxa"/>
                  <w:vAlign w:val="center"/>
                </w:tcPr>
                <w:p w14:paraId="1B292358" w14:textId="77777777" w:rsidR="006E194F" w:rsidRPr="009D7D12" w:rsidRDefault="006E194F" w:rsidP="006E194F">
                  <w:pPr>
                    <w:spacing w:before="120" w:after="120"/>
                    <w:rPr>
                      <w:rFonts w:asciiTheme="minorHAnsi" w:hAnsiTheme="minorHAnsi" w:cstheme="minorHAnsi"/>
                      <w:i/>
                      <w:color w:val="C43328"/>
                      <w:szCs w:val="22"/>
                    </w:rPr>
                  </w:pPr>
                  <w:r w:rsidRPr="009D7D12">
                    <w:rPr>
                      <w:rFonts w:cstheme="minorHAnsi"/>
                      <w:i/>
                      <w:color w:val="C43328"/>
                      <w:szCs w:val="22"/>
                    </w:rPr>
                    <w:t>Repeat for each NT EPA Factor being considered for your proposal/referral</w:t>
                  </w:r>
                </w:p>
                <w:p w14:paraId="143DB233" w14:textId="77777777" w:rsidR="006E194F" w:rsidRPr="009D7D12" w:rsidRDefault="006E194F" w:rsidP="006E194F">
                  <w:pPr>
                    <w:spacing w:before="120" w:after="120"/>
                    <w:rPr>
                      <w:rFonts w:asciiTheme="minorHAnsi" w:hAnsiTheme="minorHAnsi" w:cstheme="minorHAnsi"/>
                      <w:szCs w:val="22"/>
                      <w:lang w:val="en-US"/>
                    </w:rPr>
                  </w:pPr>
                  <w:r w:rsidRPr="009D7D12">
                    <w:rPr>
                      <w:rFonts w:cstheme="minorHAnsi"/>
                      <w:szCs w:val="22"/>
                      <w:lang w:val="en-US"/>
                    </w:rPr>
                    <w:t>The presence or absence of relevant environmental values and sensitivities are verified.</w:t>
                  </w:r>
                </w:p>
                <w:p w14:paraId="1DEA1018" w14:textId="77777777" w:rsidR="006E194F" w:rsidRPr="009D7D12" w:rsidRDefault="006E194F" w:rsidP="006E194F">
                  <w:pPr>
                    <w:spacing w:before="120" w:after="120"/>
                    <w:rPr>
                      <w:rFonts w:asciiTheme="minorHAnsi" w:hAnsiTheme="minorHAnsi" w:cstheme="minorHAnsi"/>
                      <w:szCs w:val="22"/>
                      <w:lang w:val="en-US"/>
                    </w:rPr>
                  </w:pPr>
                  <w:r w:rsidRPr="009D7D12">
                    <w:rPr>
                      <w:rFonts w:cstheme="minorHAnsi"/>
                      <w:szCs w:val="22"/>
                    </w:rPr>
                    <w:t xml:space="preserve">Specify the source and currency of information (e.g. desktop assessments, and/or field surveys, the methods used, dates, sources, and whether the approach is conducted in accordance with relevant regulatory and industry guideline. </w:t>
                  </w:r>
                </w:p>
              </w:tc>
              <w:tc>
                <w:tcPr>
                  <w:tcW w:w="1559" w:type="dxa"/>
                  <w:vAlign w:val="center"/>
                </w:tcPr>
                <w:p w14:paraId="377819B9" w14:textId="77777777" w:rsidR="006E194F" w:rsidRPr="009D7D12" w:rsidRDefault="006E194F" w:rsidP="006E194F">
                  <w:pPr>
                    <w:spacing w:before="120" w:after="120"/>
                    <w:jc w:val="center"/>
                    <w:rPr>
                      <w:rFonts w:asciiTheme="minorHAnsi" w:hAnsiTheme="minorHAnsi" w:cstheme="minorHAnsi"/>
                      <w:szCs w:val="22"/>
                      <w:lang w:val="en-US"/>
                    </w:rPr>
                  </w:pPr>
                </w:p>
              </w:tc>
            </w:tr>
            <w:tr w:rsidR="006E194F" w:rsidRPr="009D7D12" w14:paraId="72D26D66" w14:textId="77777777" w:rsidTr="00EE2AF5">
              <w:trPr>
                <w:trHeight w:val="2440"/>
              </w:trPr>
              <w:tc>
                <w:tcPr>
                  <w:tcW w:w="2739" w:type="dxa"/>
                  <w:vAlign w:val="center"/>
                </w:tcPr>
                <w:p w14:paraId="5C2DF3BD" w14:textId="77777777" w:rsidR="006E194F" w:rsidRPr="009D7D12" w:rsidRDefault="006E194F" w:rsidP="006E194F">
                  <w:pPr>
                    <w:spacing w:before="120" w:after="120"/>
                    <w:rPr>
                      <w:rFonts w:asciiTheme="minorHAnsi" w:hAnsiTheme="minorHAnsi" w:cstheme="minorHAnsi"/>
                      <w:i/>
                      <w:szCs w:val="22"/>
                    </w:rPr>
                  </w:pPr>
                  <w:r w:rsidRPr="009D7D12">
                    <w:rPr>
                      <w:rFonts w:cstheme="minorHAnsi"/>
                      <w:i/>
                      <w:szCs w:val="22"/>
                    </w:rPr>
                    <w:t>Environmental Factors and objectives</w:t>
                  </w:r>
                </w:p>
                <w:p w14:paraId="69EC81E2" w14:textId="77777777" w:rsidR="006E194F" w:rsidRPr="009D7D12" w:rsidRDefault="006E194F" w:rsidP="006E194F">
                  <w:pPr>
                    <w:spacing w:before="120" w:after="120"/>
                    <w:rPr>
                      <w:rFonts w:asciiTheme="minorHAnsi" w:hAnsiTheme="minorHAnsi" w:cstheme="minorHAnsi"/>
                      <w:i/>
                      <w:szCs w:val="22"/>
                    </w:rPr>
                  </w:pPr>
                  <w:r w:rsidRPr="009D7D12">
                    <w:rPr>
                      <w:rFonts w:cstheme="minorHAnsi"/>
                      <w:szCs w:val="22"/>
                    </w:rPr>
                    <w:t>Potential impacts and consistency with relevant policy/guidance</w:t>
                  </w:r>
                </w:p>
              </w:tc>
              <w:tc>
                <w:tcPr>
                  <w:tcW w:w="6095" w:type="dxa"/>
                  <w:vAlign w:val="center"/>
                </w:tcPr>
                <w:p w14:paraId="313FAE58" w14:textId="77777777" w:rsidR="006E194F" w:rsidRPr="009D7D12" w:rsidRDefault="006E194F" w:rsidP="006E194F">
                  <w:pPr>
                    <w:spacing w:before="120" w:after="120"/>
                    <w:rPr>
                      <w:rFonts w:asciiTheme="minorHAnsi" w:hAnsiTheme="minorHAnsi" w:cstheme="minorHAnsi"/>
                      <w:i/>
                      <w:color w:val="C43328"/>
                      <w:szCs w:val="22"/>
                    </w:rPr>
                  </w:pPr>
                  <w:r w:rsidRPr="009D7D12">
                    <w:rPr>
                      <w:rFonts w:cstheme="minorHAnsi"/>
                      <w:i/>
                      <w:color w:val="C43328"/>
                      <w:szCs w:val="22"/>
                    </w:rPr>
                    <w:t>Repeat for each NT EPA Factor being considered for your proposal/referral</w:t>
                  </w:r>
                </w:p>
                <w:p w14:paraId="73102761" w14:textId="77777777" w:rsidR="006E194F" w:rsidRPr="009D7D12" w:rsidRDefault="006E194F" w:rsidP="006E194F">
                  <w:pPr>
                    <w:spacing w:before="120" w:after="120"/>
                    <w:rPr>
                      <w:rFonts w:asciiTheme="minorHAnsi" w:hAnsiTheme="minorHAnsi" w:cstheme="minorHAnsi"/>
                      <w:szCs w:val="22"/>
                    </w:rPr>
                  </w:pPr>
                  <w:r w:rsidRPr="009D7D12">
                    <w:rPr>
                      <w:rFonts w:cstheme="minorHAnsi"/>
                      <w:szCs w:val="22"/>
                    </w:rPr>
                    <w:t>Assessment of potential impacts (negative, direct, indirect, cumulative, short and long-term) of the proposal.</w:t>
                  </w:r>
                </w:p>
                <w:p w14:paraId="4DC3A408" w14:textId="77777777" w:rsidR="006E194F" w:rsidRPr="009D7D12" w:rsidRDefault="006E194F" w:rsidP="006E194F">
                  <w:pPr>
                    <w:pStyle w:val="BlockText"/>
                    <w:tabs>
                      <w:tab w:val="left" w:pos="709"/>
                    </w:tabs>
                    <w:spacing w:before="120" w:after="120"/>
                    <w:rPr>
                      <w:rFonts w:asciiTheme="minorHAnsi" w:hAnsiTheme="minorHAnsi" w:cstheme="minorHAnsi"/>
                      <w:szCs w:val="22"/>
                    </w:rPr>
                  </w:pPr>
                  <w:r w:rsidRPr="009D7D12">
                    <w:rPr>
                      <w:rFonts w:cstheme="minorHAnsi"/>
                      <w:szCs w:val="22"/>
                    </w:rPr>
                    <w:t xml:space="preserve">Relevant policy and guidance described. </w:t>
                  </w:r>
                </w:p>
                <w:p w14:paraId="6578A10B" w14:textId="77777777" w:rsidR="006E194F" w:rsidRPr="009D7D12" w:rsidRDefault="006E194F" w:rsidP="006E194F">
                  <w:pPr>
                    <w:pStyle w:val="BlockText"/>
                    <w:tabs>
                      <w:tab w:val="left" w:pos="709"/>
                    </w:tabs>
                    <w:spacing w:before="120" w:after="120"/>
                    <w:rPr>
                      <w:rFonts w:asciiTheme="minorHAnsi" w:hAnsiTheme="minorHAnsi" w:cstheme="minorHAnsi"/>
                      <w:szCs w:val="22"/>
                    </w:rPr>
                  </w:pPr>
                  <w:r w:rsidRPr="009D7D12">
                    <w:rPr>
                      <w:rFonts w:cstheme="minorHAnsi"/>
                      <w:szCs w:val="22"/>
                    </w:rPr>
                    <w:t>Residual / remaining impact to the environmental factor described.</w:t>
                  </w:r>
                </w:p>
              </w:tc>
              <w:tc>
                <w:tcPr>
                  <w:tcW w:w="1559" w:type="dxa"/>
                  <w:vAlign w:val="center"/>
                </w:tcPr>
                <w:p w14:paraId="5FC7108A" w14:textId="77777777" w:rsidR="006E194F" w:rsidRPr="009D7D12" w:rsidRDefault="006E194F" w:rsidP="006E194F">
                  <w:pPr>
                    <w:spacing w:before="120" w:after="120"/>
                    <w:jc w:val="center"/>
                    <w:rPr>
                      <w:rFonts w:asciiTheme="minorHAnsi" w:hAnsiTheme="minorHAnsi" w:cstheme="minorHAnsi"/>
                      <w:szCs w:val="22"/>
                    </w:rPr>
                  </w:pPr>
                </w:p>
              </w:tc>
            </w:tr>
            <w:tr w:rsidR="006E194F" w:rsidRPr="009D7D12" w14:paraId="76DD171C" w14:textId="77777777" w:rsidTr="00EE2AF5">
              <w:trPr>
                <w:trHeight w:val="2865"/>
              </w:trPr>
              <w:tc>
                <w:tcPr>
                  <w:tcW w:w="2739" w:type="dxa"/>
                  <w:tcBorders>
                    <w:bottom w:val="nil"/>
                  </w:tcBorders>
                  <w:vAlign w:val="center"/>
                </w:tcPr>
                <w:p w14:paraId="0DBBD825" w14:textId="77777777" w:rsidR="006E194F" w:rsidRPr="009D7D12" w:rsidRDefault="006E194F" w:rsidP="006E194F">
                  <w:pPr>
                    <w:spacing w:before="120" w:after="120"/>
                    <w:rPr>
                      <w:rFonts w:asciiTheme="minorHAnsi" w:hAnsiTheme="minorHAnsi" w:cstheme="minorHAnsi"/>
                      <w:i/>
                      <w:szCs w:val="22"/>
                    </w:rPr>
                  </w:pPr>
                  <w:r w:rsidRPr="009D7D12">
                    <w:rPr>
                      <w:rFonts w:cstheme="minorHAnsi"/>
                      <w:i/>
                      <w:szCs w:val="22"/>
                    </w:rPr>
                    <w:t xml:space="preserve">Environmental Factors and objectives </w:t>
                  </w:r>
                </w:p>
                <w:p w14:paraId="7A5FC11B" w14:textId="77777777" w:rsidR="006E194F" w:rsidRPr="009D7D12" w:rsidRDefault="006E194F" w:rsidP="006E194F">
                  <w:pPr>
                    <w:spacing w:before="120" w:after="120"/>
                    <w:rPr>
                      <w:rFonts w:asciiTheme="minorHAnsi" w:hAnsiTheme="minorHAnsi" w:cstheme="minorHAnsi"/>
                      <w:i/>
                      <w:szCs w:val="22"/>
                    </w:rPr>
                  </w:pPr>
                  <w:r w:rsidRPr="009D7D12">
                    <w:rPr>
                      <w:rFonts w:cstheme="minorHAnsi"/>
                      <w:szCs w:val="22"/>
                    </w:rPr>
                    <w:t>Environment protection and management</w:t>
                  </w:r>
                </w:p>
              </w:tc>
              <w:tc>
                <w:tcPr>
                  <w:tcW w:w="6095" w:type="dxa"/>
                  <w:tcBorders>
                    <w:bottom w:val="nil"/>
                  </w:tcBorders>
                  <w:vAlign w:val="center"/>
                </w:tcPr>
                <w:p w14:paraId="46801574" w14:textId="77777777" w:rsidR="006E194F" w:rsidRPr="009D7D12" w:rsidRDefault="006E194F" w:rsidP="006E194F">
                  <w:pPr>
                    <w:spacing w:before="120" w:after="120"/>
                    <w:rPr>
                      <w:rFonts w:asciiTheme="minorHAnsi" w:hAnsiTheme="minorHAnsi" w:cstheme="minorHAnsi"/>
                      <w:i/>
                      <w:szCs w:val="22"/>
                    </w:rPr>
                  </w:pPr>
                  <w:r w:rsidRPr="009D7D12">
                    <w:rPr>
                      <w:rFonts w:cstheme="minorHAnsi"/>
                      <w:i/>
                      <w:color w:val="C43328"/>
                      <w:szCs w:val="22"/>
                    </w:rPr>
                    <w:t>Repeat for each NT EPA Factor being considered for your proposal/referral</w:t>
                  </w:r>
                </w:p>
                <w:p w14:paraId="3AC3EBAB" w14:textId="77777777" w:rsidR="006E194F" w:rsidRPr="009D7D12" w:rsidRDefault="006E194F" w:rsidP="006E194F">
                  <w:pPr>
                    <w:spacing w:before="120" w:after="120"/>
                    <w:rPr>
                      <w:rFonts w:asciiTheme="minorHAnsi" w:hAnsiTheme="minorHAnsi" w:cstheme="minorHAnsi"/>
                      <w:szCs w:val="22"/>
                    </w:rPr>
                  </w:pPr>
                  <w:r w:rsidRPr="009D7D12">
                    <w:rPr>
                      <w:rFonts w:cstheme="minorHAnsi"/>
                      <w:szCs w:val="22"/>
                    </w:rPr>
                    <w:t xml:space="preserve">Describe in terms of management hierarchies: </w:t>
                  </w:r>
                </w:p>
                <w:p w14:paraId="0934C183" w14:textId="77777777" w:rsidR="006E194F" w:rsidRPr="009D7D12" w:rsidRDefault="006E194F" w:rsidP="006E194F">
                  <w:pPr>
                    <w:pStyle w:val="ListParagraph"/>
                    <w:numPr>
                      <w:ilvl w:val="0"/>
                      <w:numId w:val="21"/>
                    </w:numPr>
                    <w:spacing w:before="120"/>
                    <w:ind w:left="436" w:hanging="357"/>
                    <w:contextualSpacing/>
                    <w:rPr>
                      <w:rFonts w:asciiTheme="minorHAnsi" w:hAnsiTheme="minorHAnsi" w:cstheme="minorHAnsi"/>
                      <w:szCs w:val="22"/>
                      <w:lang w:val="en-US"/>
                    </w:rPr>
                  </w:pPr>
                  <w:r w:rsidRPr="009D7D12">
                    <w:rPr>
                      <w:rFonts w:cstheme="minorHAnsi"/>
                      <w:szCs w:val="22"/>
                      <w:lang w:val="en-US"/>
                    </w:rPr>
                    <w:t xml:space="preserve">measures proposed to avoid, mitigate or offset (if appropriate) </w:t>
                  </w:r>
                </w:p>
                <w:p w14:paraId="47F06F85" w14:textId="77777777" w:rsidR="006E194F" w:rsidRPr="009D7D12" w:rsidRDefault="006E194F" w:rsidP="006E194F">
                  <w:pPr>
                    <w:pStyle w:val="ListParagraph"/>
                    <w:numPr>
                      <w:ilvl w:val="0"/>
                      <w:numId w:val="21"/>
                    </w:numPr>
                    <w:spacing w:before="120"/>
                    <w:ind w:left="436" w:hanging="357"/>
                    <w:contextualSpacing/>
                    <w:rPr>
                      <w:rFonts w:asciiTheme="minorHAnsi" w:hAnsiTheme="minorHAnsi" w:cstheme="minorHAnsi"/>
                      <w:szCs w:val="22"/>
                      <w:lang w:val="en-US"/>
                    </w:rPr>
                  </w:pPr>
                  <w:r w:rsidRPr="009D7D12">
                    <w:rPr>
                      <w:rFonts w:cstheme="minorHAnsi"/>
                      <w:szCs w:val="22"/>
                      <w:lang w:val="en-US"/>
                    </w:rPr>
                    <w:t>effectiveness of proposed measures and the level of confidence of implementation</w:t>
                  </w:r>
                </w:p>
                <w:p w14:paraId="6DF30C3E" w14:textId="77777777" w:rsidR="006E194F" w:rsidRPr="009D7D12" w:rsidRDefault="006E194F" w:rsidP="006E194F">
                  <w:pPr>
                    <w:pStyle w:val="ListParagraph"/>
                    <w:numPr>
                      <w:ilvl w:val="0"/>
                      <w:numId w:val="21"/>
                    </w:numPr>
                    <w:spacing w:before="120"/>
                    <w:ind w:left="436" w:hanging="357"/>
                    <w:contextualSpacing/>
                    <w:rPr>
                      <w:rFonts w:asciiTheme="minorHAnsi" w:hAnsiTheme="minorHAnsi" w:cstheme="minorHAnsi"/>
                      <w:szCs w:val="22"/>
                    </w:rPr>
                  </w:pPr>
                  <w:r w:rsidRPr="009D7D12">
                    <w:rPr>
                      <w:rFonts w:cstheme="minorHAnsi"/>
                      <w:szCs w:val="22"/>
                      <w:lang w:val="en-US"/>
                    </w:rPr>
                    <w:t>whether the NT EPA’s objective for the environmental factor is likely to be met.</w:t>
                  </w:r>
                </w:p>
              </w:tc>
              <w:tc>
                <w:tcPr>
                  <w:tcW w:w="1559" w:type="dxa"/>
                  <w:tcBorders>
                    <w:bottom w:val="nil"/>
                  </w:tcBorders>
                  <w:vAlign w:val="center"/>
                </w:tcPr>
                <w:p w14:paraId="202998F1" w14:textId="77777777" w:rsidR="006E194F" w:rsidRPr="009D7D12" w:rsidRDefault="006E194F" w:rsidP="006E194F">
                  <w:pPr>
                    <w:spacing w:before="120" w:after="120"/>
                    <w:jc w:val="center"/>
                    <w:rPr>
                      <w:rFonts w:asciiTheme="minorHAnsi" w:hAnsiTheme="minorHAnsi" w:cstheme="minorHAnsi"/>
                      <w:szCs w:val="22"/>
                    </w:rPr>
                  </w:pPr>
                </w:p>
              </w:tc>
            </w:tr>
            <w:tr w:rsidR="006E194F" w:rsidRPr="009D7D12" w14:paraId="13E065B5" w14:textId="77777777" w:rsidTr="00EE2AF5">
              <w:trPr>
                <w:trHeight w:val="1151"/>
              </w:trPr>
              <w:tc>
                <w:tcPr>
                  <w:tcW w:w="2739" w:type="dxa"/>
                  <w:tcBorders>
                    <w:top w:val="nil"/>
                    <w:bottom w:val="nil"/>
                  </w:tcBorders>
                  <w:vAlign w:val="center"/>
                </w:tcPr>
                <w:p w14:paraId="1ACC8AE7" w14:textId="77777777" w:rsidR="006E194F" w:rsidRPr="009D7D12" w:rsidRDefault="006E194F" w:rsidP="006E194F">
                  <w:pPr>
                    <w:spacing w:before="120" w:after="120"/>
                    <w:rPr>
                      <w:rFonts w:asciiTheme="minorHAnsi" w:hAnsiTheme="minorHAnsi" w:cstheme="minorHAnsi"/>
                      <w:i/>
                      <w:szCs w:val="22"/>
                    </w:rPr>
                  </w:pPr>
                  <w:r w:rsidRPr="009D7D12">
                    <w:rPr>
                      <w:rFonts w:cstheme="minorHAnsi"/>
                      <w:i/>
                      <w:szCs w:val="22"/>
                    </w:rPr>
                    <w:t>Environmental Factors and objectives</w:t>
                  </w:r>
                </w:p>
                <w:p w14:paraId="33F991F7" w14:textId="77777777" w:rsidR="006E194F" w:rsidRPr="009D7D12" w:rsidRDefault="006E194F" w:rsidP="006E194F">
                  <w:pPr>
                    <w:spacing w:before="120" w:after="120"/>
                    <w:rPr>
                      <w:rFonts w:asciiTheme="minorHAnsi" w:hAnsiTheme="minorHAnsi" w:cstheme="minorHAnsi"/>
                      <w:i/>
                      <w:szCs w:val="22"/>
                    </w:rPr>
                  </w:pPr>
                  <w:r w:rsidRPr="009D7D12">
                    <w:rPr>
                      <w:rFonts w:cstheme="minorHAnsi"/>
                      <w:szCs w:val="22"/>
                    </w:rPr>
                    <w:t>Cumulative impacts</w:t>
                  </w:r>
                </w:p>
              </w:tc>
              <w:tc>
                <w:tcPr>
                  <w:tcW w:w="6095" w:type="dxa"/>
                  <w:tcBorders>
                    <w:top w:val="nil"/>
                    <w:bottom w:val="nil"/>
                  </w:tcBorders>
                  <w:vAlign w:val="center"/>
                </w:tcPr>
                <w:p w14:paraId="0861869A" w14:textId="77777777" w:rsidR="006E194F" w:rsidRPr="009D7D12" w:rsidRDefault="006E194F" w:rsidP="006E194F">
                  <w:pPr>
                    <w:spacing w:before="120" w:after="120"/>
                    <w:rPr>
                      <w:rFonts w:asciiTheme="minorHAnsi" w:hAnsiTheme="minorHAnsi" w:cstheme="minorHAnsi"/>
                      <w:i/>
                      <w:color w:val="C43328"/>
                      <w:szCs w:val="22"/>
                    </w:rPr>
                  </w:pPr>
                  <w:r w:rsidRPr="009D7D12">
                    <w:rPr>
                      <w:rFonts w:cstheme="minorHAnsi"/>
                      <w:i/>
                      <w:color w:val="C43328"/>
                      <w:szCs w:val="22"/>
                    </w:rPr>
                    <w:t>Repeat for each NT EPA Factor being considered for your proposal/referral</w:t>
                  </w:r>
                </w:p>
                <w:p w14:paraId="20757B91" w14:textId="77777777" w:rsidR="006E194F" w:rsidRPr="009D7D12" w:rsidRDefault="006E194F" w:rsidP="006E194F">
                  <w:pPr>
                    <w:pStyle w:val="BlockText"/>
                    <w:tabs>
                      <w:tab w:val="left" w:pos="709"/>
                    </w:tabs>
                    <w:spacing w:before="120" w:after="120"/>
                    <w:rPr>
                      <w:rFonts w:asciiTheme="minorHAnsi" w:hAnsiTheme="minorHAnsi" w:cstheme="minorHAnsi"/>
                      <w:szCs w:val="22"/>
                    </w:rPr>
                  </w:pPr>
                  <w:r w:rsidRPr="009D7D12">
                    <w:rPr>
                      <w:rFonts w:cstheme="minorHAnsi"/>
                      <w:szCs w:val="22"/>
                    </w:rPr>
                    <w:t>Describe potential cumulative impacts.</w:t>
                  </w:r>
                </w:p>
              </w:tc>
              <w:tc>
                <w:tcPr>
                  <w:tcW w:w="1559" w:type="dxa"/>
                  <w:tcBorders>
                    <w:top w:val="nil"/>
                    <w:bottom w:val="nil"/>
                  </w:tcBorders>
                  <w:vAlign w:val="center"/>
                </w:tcPr>
                <w:p w14:paraId="5612374D" w14:textId="77777777" w:rsidR="006E194F" w:rsidRPr="009D7D12" w:rsidRDefault="006E194F" w:rsidP="006E194F">
                  <w:pPr>
                    <w:pStyle w:val="BlockText"/>
                    <w:tabs>
                      <w:tab w:val="left" w:pos="709"/>
                    </w:tabs>
                    <w:spacing w:before="120" w:after="120"/>
                    <w:jc w:val="center"/>
                    <w:rPr>
                      <w:rFonts w:asciiTheme="minorHAnsi" w:hAnsiTheme="minorHAnsi" w:cstheme="minorHAnsi"/>
                      <w:szCs w:val="22"/>
                    </w:rPr>
                  </w:pPr>
                </w:p>
              </w:tc>
            </w:tr>
            <w:tr w:rsidR="006E194F" w:rsidRPr="009D7D12" w14:paraId="057C9C22" w14:textId="77777777" w:rsidTr="00EE2AF5">
              <w:trPr>
                <w:trHeight w:val="860"/>
              </w:trPr>
              <w:tc>
                <w:tcPr>
                  <w:tcW w:w="10393" w:type="dxa"/>
                  <w:gridSpan w:val="3"/>
                  <w:tcBorders>
                    <w:top w:val="nil"/>
                    <w:bottom w:val="nil"/>
                  </w:tcBorders>
                  <w:shd w:val="clear" w:color="auto" w:fill="C43328"/>
                  <w:vAlign w:val="center"/>
                </w:tcPr>
                <w:p w14:paraId="22AA9757" w14:textId="7B650815" w:rsidR="006E194F" w:rsidRPr="009D7D12" w:rsidRDefault="006E194F" w:rsidP="006E194F">
                  <w:pPr>
                    <w:pStyle w:val="BlockText"/>
                    <w:tabs>
                      <w:tab w:val="left" w:pos="709"/>
                    </w:tabs>
                    <w:spacing w:before="120" w:after="120"/>
                    <w:rPr>
                      <w:rFonts w:asciiTheme="minorHAnsi" w:hAnsiTheme="minorHAnsi" w:cstheme="minorHAnsi"/>
                      <w:b/>
                      <w:color w:val="FFFFFF" w:themeColor="background1"/>
                      <w:szCs w:val="22"/>
                    </w:rPr>
                  </w:pPr>
                  <w:r w:rsidRPr="009D7D12">
                    <w:rPr>
                      <w:rFonts w:asciiTheme="minorHAnsi" w:hAnsiTheme="minorHAnsi" w:cstheme="minorHAnsi"/>
                      <w:b/>
                      <w:color w:val="FFFFFF" w:themeColor="background1"/>
                      <w:szCs w:val="22"/>
                    </w:rPr>
                    <w:t>CHECKLIST 2 - Consideration of the Proponent’s general duty (in accordance with section 43 of the EP Act</w:t>
                  </w:r>
                </w:p>
              </w:tc>
            </w:tr>
          </w:tbl>
          <w:tbl>
            <w:tblPr>
              <w:tblStyle w:val="TableGrid"/>
              <w:tblW w:w="15157" w:type="dxa"/>
              <w:tblLayout w:type="fixed"/>
              <w:tblLook w:val="04A0" w:firstRow="1" w:lastRow="0" w:firstColumn="1" w:lastColumn="0" w:noHBand="0" w:noVBand="1"/>
            </w:tblPr>
            <w:tblGrid>
              <w:gridCol w:w="4555"/>
              <w:gridCol w:w="828"/>
              <w:gridCol w:w="5010"/>
              <w:gridCol w:w="4764"/>
            </w:tblGrid>
            <w:tr w:rsidR="00EE2AF5" w14:paraId="274A58C5" w14:textId="68EF3412" w:rsidTr="00EE2AF5">
              <w:trPr>
                <w:trHeight w:val="507"/>
              </w:trPr>
              <w:tc>
                <w:tcPr>
                  <w:tcW w:w="4555" w:type="dxa"/>
                  <w:shd w:val="clear" w:color="auto" w:fill="F2F2F2" w:themeFill="background1" w:themeFillShade="F2"/>
                </w:tcPr>
                <w:p w14:paraId="187E6852" w14:textId="77777777" w:rsidR="00EE2AF5" w:rsidRPr="006E194F" w:rsidRDefault="00EE2AF5" w:rsidP="006E194F">
                  <w:pPr>
                    <w:pStyle w:val="TableParagraph"/>
                    <w:spacing w:before="120" w:after="120"/>
                    <w:ind w:left="0"/>
                    <w:rPr>
                      <w:b/>
                    </w:rPr>
                  </w:pPr>
                  <w:r w:rsidRPr="006E194F">
                    <w:rPr>
                      <w:b/>
                    </w:rPr>
                    <w:t xml:space="preserve">Section 43 General duty of proponents </w:t>
                  </w:r>
                </w:p>
              </w:tc>
              <w:tc>
                <w:tcPr>
                  <w:tcW w:w="828" w:type="dxa"/>
                  <w:shd w:val="clear" w:color="auto" w:fill="F2F2F2" w:themeFill="background1" w:themeFillShade="F2"/>
                </w:tcPr>
                <w:p w14:paraId="4474CC75" w14:textId="77777777" w:rsidR="00EE2AF5" w:rsidRPr="006E194F" w:rsidRDefault="00EE2AF5" w:rsidP="006E194F">
                  <w:pPr>
                    <w:pStyle w:val="TableParagraph"/>
                    <w:spacing w:before="120" w:after="120"/>
                    <w:ind w:left="0"/>
                    <w:rPr>
                      <w:b/>
                    </w:rPr>
                  </w:pPr>
                  <w:r w:rsidRPr="006E194F">
                    <w:rPr>
                      <w:b/>
                    </w:rPr>
                    <w:t xml:space="preserve">Done </w:t>
                  </w:r>
                </w:p>
              </w:tc>
              <w:tc>
                <w:tcPr>
                  <w:tcW w:w="5010" w:type="dxa"/>
                  <w:tcBorders>
                    <w:right w:val="nil"/>
                  </w:tcBorders>
                  <w:shd w:val="clear" w:color="auto" w:fill="F2F2F2" w:themeFill="background1" w:themeFillShade="F2"/>
                </w:tcPr>
                <w:p w14:paraId="4FD486F6" w14:textId="77777777" w:rsidR="00EE2AF5" w:rsidRPr="006E194F" w:rsidRDefault="00EE2AF5" w:rsidP="006E194F">
                  <w:pPr>
                    <w:pStyle w:val="TableParagraph"/>
                    <w:spacing w:before="120" w:after="120"/>
                    <w:ind w:left="0"/>
                    <w:rPr>
                      <w:b/>
                    </w:rPr>
                  </w:pPr>
                  <w:r w:rsidRPr="006E194F">
                    <w:rPr>
                      <w:b/>
                    </w:rPr>
                    <w:t xml:space="preserve">Comment </w:t>
                  </w:r>
                </w:p>
              </w:tc>
              <w:tc>
                <w:tcPr>
                  <w:tcW w:w="4764" w:type="dxa"/>
                  <w:tcBorders>
                    <w:right w:val="nil"/>
                  </w:tcBorders>
                  <w:shd w:val="clear" w:color="auto" w:fill="F2F2F2" w:themeFill="background1" w:themeFillShade="F2"/>
                </w:tcPr>
                <w:p w14:paraId="3BAD8B0E" w14:textId="77777777" w:rsidR="00EE2AF5" w:rsidRPr="006E194F" w:rsidRDefault="00EE2AF5" w:rsidP="006E194F">
                  <w:pPr>
                    <w:pStyle w:val="TableParagraph"/>
                    <w:spacing w:before="120" w:after="120"/>
                    <w:ind w:left="0"/>
                    <w:rPr>
                      <w:b/>
                    </w:rPr>
                  </w:pPr>
                </w:p>
              </w:tc>
            </w:tr>
            <w:tr w:rsidR="00EE2AF5" w14:paraId="0F9D9AB8" w14:textId="0BBC5CE0" w:rsidTr="00EE2AF5">
              <w:trPr>
                <w:trHeight w:val="1192"/>
              </w:trPr>
              <w:tc>
                <w:tcPr>
                  <w:tcW w:w="4555" w:type="dxa"/>
                  <w:shd w:val="clear" w:color="auto" w:fill="F2F2F2" w:themeFill="background1" w:themeFillShade="F2"/>
                  <w:vAlign w:val="center"/>
                </w:tcPr>
                <w:p w14:paraId="6A3C4964" w14:textId="77777777" w:rsidR="00EE2AF5" w:rsidRPr="00857472" w:rsidRDefault="00EE2AF5" w:rsidP="006E194F">
                  <w:pPr>
                    <w:spacing w:before="60" w:after="60"/>
                    <w:rPr>
                      <w:rFonts w:asciiTheme="minorHAnsi" w:hAnsiTheme="minorHAnsi"/>
                    </w:rPr>
                  </w:pPr>
                  <w:r w:rsidRPr="003F36DB">
                    <w:t>The following principles of ecologically sustainable development must be taken into consideration in the design of the proposed action.</w:t>
                  </w:r>
                </w:p>
              </w:tc>
              <w:tc>
                <w:tcPr>
                  <w:tcW w:w="828" w:type="dxa"/>
                  <w:shd w:val="clear" w:color="auto" w:fill="F2F2F2" w:themeFill="background1" w:themeFillShade="F2"/>
                  <w:vAlign w:val="center"/>
                </w:tcPr>
                <w:p w14:paraId="25D87AA4" w14:textId="77777777" w:rsidR="00EE2AF5" w:rsidRPr="00857472" w:rsidRDefault="00EE2AF5" w:rsidP="006E194F">
                  <w:pPr>
                    <w:spacing w:before="60" w:after="60"/>
                    <w:jc w:val="center"/>
                    <w:rPr>
                      <w:rFonts w:asciiTheme="minorHAnsi" w:hAnsiTheme="minorHAnsi"/>
                    </w:rPr>
                  </w:pPr>
                </w:p>
              </w:tc>
              <w:tc>
                <w:tcPr>
                  <w:tcW w:w="5010" w:type="dxa"/>
                  <w:tcBorders>
                    <w:right w:val="nil"/>
                  </w:tcBorders>
                  <w:shd w:val="clear" w:color="auto" w:fill="F2F2F2" w:themeFill="background1" w:themeFillShade="F2"/>
                  <w:vAlign w:val="center"/>
                </w:tcPr>
                <w:p w14:paraId="7CE59BF9" w14:textId="77777777" w:rsidR="00EE2AF5" w:rsidRPr="00857472" w:rsidRDefault="00EE2AF5" w:rsidP="006E194F">
                  <w:pPr>
                    <w:spacing w:before="60" w:after="60"/>
                    <w:rPr>
                      <w:rFonts w:asciiTheme="minorHAnsi" w:hAnsiTheme="minorHAnsi"/>
                    </w:rPr>
                  </w:pPr>
                  <w:r w:rsidRPr="003F36DB">
                    <w:t>Provide comment here</w:t>
                  </w:r>
                </w:p>
              </w:tc>
              <w:tc>
                <w:tcPr>
                  <w:tcW w:w="4764" w:type="dxa"/>
                  <w:tcBorders>
                    <w:right w:val="nil"/>
                  </w:tcBorders>
                  <w:shd w:val="clear" w:color="auto" w:fill="F2F2F2" w:themeFill="background1" w:themeFillShade="F2"/>
                </w:tcPr>
                <w:p w14:paraId="5443A71C" w14:textId="77777777" w:rsidR="00EE2AF5" w:rsidRPr="003F36DB" w:rsidRDefault="00EE2AF5" w:rsidP="006E194F">
                  <w:pPr>
                    <w:spacing w:before="60" w:after="60"/>
                  </w:pPr>
                </w:p>
              </w:tc>
            </w:tr>
            <w:tr w:rsidR="00EE2AF5" w14:paraId="3AB57098" w14:textId="426EBDAE" w:rsidTr="00EE2AF5">
              <w:trPr>
                <w:trHeight w:val="392"/>
              </w:trPr>
              <w:tc>
                <w:tcPr>
                  <w:tcW w:w="4555" w:type="dxa"/>
                  <w:vAlign w:val="center"/>
                </w:tcPr>
                <w:p w14:paraId="2C4530AE" w14:textId="77777777" w:rsidR="00EE2AF5" w:rsidRPr="00857472" w:rsidRDefault="00EE2AF5" w:rsidP="006E194F">
                  <w:pPr>
                    <w:pStyle w:val="ListParagraph"/>
                    <w:numPr>
                      <w:ilvl w:val="0"/>
                      <w:numId w:val="23"/>
                    </w:numPr>
                    <w:spacing w:before="60" w:after="60"/>
                    <w:rPr>
                      <w:rFonts w:asciiTheme="minorHAnsi" w:hAnsiTheme="minorHAnsi"/>
                    </w:rPr>
                  </w:pPr>
                  <w:r w:rsidRPr="003F36DB">
                    <w:t>Decision-making principle</w:t>
                  </w:r>
                </w:p>
              </w:tc>
              <w:tc>
                <w:tcPr>
                  <w:tcW w:w="828" w:type="dxa"/>
                  <w:vAlign w:val="center"/>
                </w:tcPr>
                <w:p w14:paraId="756940A6" w14:textId="77777777" w:rsidR="00EE2AF5" w:rsidRPr="00857472" w:rsidRDefault="00EE2AF5" w:rsidP="006E194F">
                  <w:pPr>
                    <w:spacing w:before="60" w:after="60"/>
                    <w:jc w:val="center"/>
                    <w:rPr>
                      <w:rFonts w:asciiTheme="minorHAnsi" w:hAnsiTheme="minorHAnsi"/>
                    </w:rPr>
                  </w:pPr>
                  <w:sdt>
                    <w:sdtPr>
                      <w:rPr>
                        <w:bCs/>
                        <w:sz w:val="18"/>
                        <w:szCs w:val="18"/>
                      </w:rPr>
                      <w:id w:val="-574509462"/>
                    </w:sdtPr>
                    <w:sdtContent>
                      <w:sdt>
                        <w:sdtPr>
                          <w:rPr>
                            <w:bCs/>
                            <w:sz w:val="18"/>
                            <w:szCs w:val="18"/>
                          </w:rPr>
                          <w:id w:val="1791937794"/>
                          <w14:checkbox>
                            <w14:checked w14:val="0"/>
                            <w14:checkedState w14:val="00FC" w14:font="Wingdings"/>
                            <w14:uncheckedState w14:val="2610" w14:font="MS Gothic"/>
                          </w14:checkbox>
                        </w:sdtPr>
                        <w:sdtContent>
                          <w:r w:rsidRPr="00857472">
                            <w:rPr>
                              <w:rFonts w:ascii="Segoe UI Symbol" w:eastAsia="MS Gothic" w:hAnsi="Segoe UI Symbol" w:cs="Segoe UI Symbol"/>
                              <w:bCs/>
                              <w:sz w:val="18"/>
                              <w:szCs w:val="18"/>
                            </w:rPr>
                            <w:t>☐</w:t>
                          </w:r>
                        </w:sdtContent>
                      </w:sdt>
                      <w:r w:rsidRPr="003F36DB">
                        <w:rPr>
                          <w:bCs/>
                          <w:sz w:val="18"/>
                          <w:szCs w:val="18"/>
                        </w:rPr>
                        <w:t xml:space="preserve">   </w:t>
                      </w:r>
                    </w:sdtContent>
                  </w:sdt>
                  <w:sdt>
                    <w:sdtPr>
                      <w:rPr>
                        <w:bCs/>
                        <w:sz w:val="18"/>
                        <w:szCs w:val="18"/>
                      </w:rPr>
                      <w:id w:val="933173832"/>
                      <w:showingPlcHdr/>
                    </w:sdtPr>
                    <w:sdtContent>
                      <w:r w:rsidRPr="003F36DB">
                        <w:rPr>
                          <w:bCs/>
                          <w:sz w:val="18"/>
                          <w:szCs w:val="18"/>
                        </w:rPr>
                        <w:t xml:space="preserve">     </w:t>
                      </w:r>
                    </w:sdtContent>
                  </w:sdt>
                </w:p>
              </w:tc>
              <w:tc>
                <w:tcPr>
                  <w:tcW w:w="5010" w:type="dxa"/>
                  <w:tcBorders>
                    <w:right w:val="nil"/>
                  </w:tcBorders>
                  <w:vAlign w:val="center"/>
                </w:tcPr>
                <w:p w14:paraId="61E21E68" w14:textId="77777777" w:rsidR="00EE2AF5" w:rsidRPr="00857472" w:rsidRDefault="00EE2AF5" w:rsidP="006E194F">
                  <w:pPr>
                    <w:spacing w:before="60" w:after="60"/>
                    <w:rPr>
                      <w:rFonts w:asciiTheme="minorHAnsi" w:hAnsiTheme="minorHAnsi"/>
                    </w:rPr>
                  </w:pPr>
                </w:p>
              </w:tc>
              <w:tc>
                <w:tcPr>
                  <w:tcW w:w="4764" w:type="dxa"/>
                  <w:tcBorders>
                    <w:right w:val="nil"/>
                  </w:tcBorders>
                </w:tcPr>
                <w:p w14:paraId="2D6F9441" w14:textId="77777777" w:rsidR="00EE2AF5" w:rsidRPr="00857472" w:rsidRDefault="00EE2AF5" w:rsidP="006E194F">
                  <w:pPr>
                    <w:spacing w:before="60" w:after="60"/>
                    <w:rPr>
                      <w:rFonts w:asciiTheme="minorHAnsi" w:hAnsiTheme="minorHAnsi"/>
                    </w:rPr>
                  </w:pPr>
                </w:p>
              </w:tc>
            </w:tr>
            <w:tr w:rsidR="00EE2AF5" w14:paraId="41610B58" w14:textId="2C974580" w:rsidTr="00EE2AF5">
              <w:trPr>
                <w:trHeight w:val="392"/>
              </w:trPr>
              <w:tc>
                <w:tcPr>
                  <w:tcW w:w="4555" w:type="dxa"/>
                  <w:vAlign w:val="center"/>
                </w:tcPr>
                <w:p w14:paraId="5DAD57E0" w14:textId="77777777" w:rsidR="00EE2AF5" w:rsidRPr="00857472" w:rsidRDefault="00EE2AF5" w:rsidP="006E194F">
                  <w:pPr>
                    <w:pStyle w:val="ListParagraph"/>
                    <w:numPr>
                      <w:ilvl w:val="0"/>
                      <w:numId w:val="23"/>
                    </w:numPr>
                    <w:spacing w:before="60" w:after="60"/>
                    <w:rPr>
                      <w:rFonts w:asciiTheme="minorHAnsi" w:hAnsiTheme="minorHAnsi"/>
                    </w:rPr>
                  </w:pPr>
                  <w:r w:rsidRPr="003F36DB">
                    <w:t xml:space="preserve">Principle of proportionality </w:t>
                  </w:r>
                </w:p>
              </w:tc>
              <w:tc>
                <w:tcPr>
                  <w:tcW w:w="828" w:type="dxa"/>
                  <w:vAlign w:val="center"/>
                </w:tcPr>
                <w:p w14:paraId="5E11125A" w14:textId="77777777" w:rsidR="00EE2AF5" w:rsidRPr="00857472" w:rsidRDefault="00EE2AF5" w:rsidP="006E194F">
                  <w:pPr>
                    <w:spacing w:before="60" w:after="60"/>
                    <w:jc w:val="center"/>
                    <w:rPr>
                      <w:rFonts w:asciiTheme="minorHAnsi" w:hAnsiTheme="minorHAnsi"/>
                      <w:bCs/>
                      <w:sz w:val="18"/>
                      <w:szCs w:val="18"/>
                    </w:rPr>
                  </w:pPr>
                </w:p>
              </w:tc>
              <w:tc>
                <w:tcPr>
                  <w:tcW w:w="5010" w:type="dxa"/>
                  <w:tcBorders>
                    <w:right w:val="nil"/>
                  </w:tcBorders>
                  <w:vAlign w:val="center"/>
                </w:tcPr>
                <w:p w14:paraId="4FF9E8B3" w14:textId="77777777" w:rsidR="00EE2AF5" w:rsidRPr="00857472" w:rsidRDefault="00EE2AF5" w:rsidP="006E194F">
                  <w:pPr>
                    <w:spacing w:before="60" w:after="60"/>
                    <w:rPr>
                      <w:rFonts w:asciiTheme="minorHAnsi" w:hAnsiTheme="minorHAnsi"/>
                    </w:rPr>
                  </w:pPr>
                </w:p>
              </w:tc>
              <w:tc>
                <w:tcPr>
                  <w:tcW w:w="4764" w:type="dxa"/>
                  <w:tcBorders>
                    <w:right w:val="nil"/>
                  </w:tcBorders>
                </w:tcPr>
                <w:p w14:paraId="425208B5" w14:textId="77777777" w:rsidR="00EE2AF5" w:rsidRPr="00857472" w:rsidRDefault="00EE2AF5" w:rsidP="006E194F">
                  <w:pPr>
                    <w:spacing w:before="60" w:after="60"/>
                    <w:rPr>
                      <w:rFonts w:asciiTheme="minorHAnsi" w:hAnsiTheme="minorHAnsi"/>
                    </w:rPr>
                  </w:pPr>
                </w:p>
              </w:tc>
            </w:tr>
            <w:tr w:rsidR="00EE2AF5" w14:paraId="223DECA5" w14:textId="6024CCFC" w:rsidTr="00EE2AF5">
              <w:trPr>
                <w:trHeight w:val="392"/>
              </w:trPr>
              <w:tc>
                <w:tcPr>
                  <w:tcW w:w="4555" w:type="dxa"/>
                  <w:vAlign w:val="center"/>
                </w:tcPr>
                <w:p w14:paraId="42FD1386" w14:textId="77777777" w:rsidR="00EE2AF5" w:rsidRPr="00857472" w:rsidRDefault="00EE2AF5" w:rsidP="006E194F">
                  <w:pPr>
                    <w:pStyle w:val="ListParagraph"/>
                    <w:numPr>
                      <w:ilvl w:val="0"/>
                      <w:numId w:val="23"/>
                    </w:numPr>
                    <w:spacing w:before="60" w:after="60"/>
                    <w:rPr>
                      <w:rFonts w:asciiTheme="minorHAnsi" w:hAnsiTheme="minorHAnsi"/>
                    </w:rPr>
                  </w:pPr>
                  <w:r w:rsidRPr="003F36DB">
                    <w:lastRenderedPageBreak/>
                    <w:t>Precautionary principle</w:t>
                  </w:r>
                </w:p>
              </w:tc>
              <w:tc>
                <w:tcPr>
                  <w:tcW w:w="828" w:type="dxa"/>
                </w:tcPr>
                <w:p w14:paraId="01E2CC62" w14:textId="77777777" w:rsidR="00EE2AF5" w:rsidRPr="00857472" w:rsidRDefault="00EE2AF5" w:rsidP="006E194F">
                  <w:pPr>
                    <w:spacing w:before="60" w:after="60"/>
                    <w:jc w:val="center"/>
                    <w:rPr>
                      <w:rFonts w:asciiTheme="minorHAnsi" w:hAnsiTheme="minorHAnsi"/>
                    </w:rPr>
                  </w:pPr>
                  <w:sdt>
                    <w:sdtPr>
                      <w:rPr>
                        <w:bCs/>
                        <w:sz w:val="18"/>
                        <w:szCs w:val="18"/>
                      </w:rPr>
                      <w:id w:val="-1633467711"/>
                    </w:sdtPr>
                    <w:sdtContent>
                      <w:sdt>
                        <w:sdtPr>
                          <w:rPr>
                            <w:bCs/>
                            <w:sz w:val="18"/>
                            <w:szCs w:val="18"/>
                          </w:rPr>
                          <w:id w:val="663976186"/>
                          <w14:checkbox>
                            <w14:checked w14:val="0"/>
                            <w14:checkedState w14:val="00FC" w14:font="Wingdings"/>
                            <w14:uncheckedState w14:val="2610" w14:font="MS Gothic"/>
                          </w14:checkbox>
                        </w:sdtPr>
                        <w:sdtContent>
                          <w:r w:rsidRPr="00857472">
                            <w:rPr>
                              <w:rFonts w:ascii="Segoe UI Symbol" w:eastAsia="MS Gothic" w:hAnsi="Segoe UI Symbol" w:cs="Segoe UI Symbol"/>
                              <w:bCs/>
                              <w:sz w:val="18"/>
                              <w:szCs w:val="18"/>
                            </w:rPr>
                            <w:t>☐</w:t>
                          </w:r>
                        </w:sdtContent>
                      </w:sdt>
                      <w:r w:rsidRPr="003F36DB">
                        <w:rPr>
                          <w:bCs/>
                          <w:sz w:val="18"/>
                          <w:szCs w:val="18"/>
                        </w:rPr>
                        <w:t xml:space="preserve">   </w:t>
                      </w:r>
                    </w:sdtContent>
                  </w:sdt>
                  <w:sdt>
                    <w:sdtPr>
                      <w:rPr>
                        <w:bCs/>
                        <w:sz w:val="18"/>
                        <w:szCs w:val="18"/>
                      </w:rPr>
                      <w:id w:val="1986653216"/>
                      <w:showingPlcHdr/>
                    </w:sdtPr>
                    <w:sdtContent>
                      <w:r w:rsidRPr="003F36DB">
                        <w:rPr>
                          <w:bCs/>
                          <w:sz w:val="18"/>
                          <w:szCs w:val="18"/>
                        </w:rPr>
                        <w:t xml:space="preserve">     </w:t>
                      </w:r>
                    </w:sdtContent>
                  </w:sdt>
                </w:p>
              </w:tc>
              <w:tc>
                <w:tcPr>
                  <w:tcW w:w="5010" w:type="dxa"/>
                  <w:vAlign w:val="center"/>
                </w:tcPr>
                <w:p w14:paraId="74C770C3" w14:textId="77777777" w:rsidR="00EE2AF5" w:rsidRPr="00857472" w:rsidRDefault="00EE2AF5" w:rsidP="006E194F">
                  <w:pPr>
                    <w:spacing w:before="60" w:after="60"/>
                    <w:rPr>
                      <w:rFonts w:asciiTheme="minorHAnsi" w:hAnsiTheme="minorHAnsi"/>
                    </w:rPr>
                  </w:pPr>
                </w:p>
              </w:tc>
              <w:tc>
                <w:tcPr>
                  <w:tcW w:w="4764" w:type="dxa"/>
                </w:tcPr>
                <w:p w14:paraId="7ED8D974" w14:textId="77777777" w:rsidR="00EE2AF5" w:rsidRPr="00857472" w:rsidRDefault="00EE2AF5" w:rsidP="006E194F">
                  <w:pPr>
                    <w:spacing w:before="60" w:after="60"/>
                    <w:rPr>
                      <w:rFonts w:asciiTheme="minorHAnsi" w:hAnsiTheme="minorHAnsi"/>
                    </w:rPr>
                  </w:pPr>
                </w:p>
              </w:tc>
            </w:tr>
            <w:tr w:rsidR="00EE2AF5" w14:paraId="5F2F8DA3" w14:textId="601B2549" w:rsidTr="00EE2AF5">
              <w:trPr>
                <w:trHeight w:val="659"/>
              </w:trPr>
              <w:tc>
                <w:tcPr>
                  <w:tcW w:w="4555" w:type="dxa"/>
                  <w:vAlign w:val="center"/>
                </w:tcPr>
                <w:p w14:paraId="3CAC2D77" w14:textId="77777777" w:rsidR="00EE2AF5" w:rsidRPr="00857472" w:rsidRDefault="00EE2AF5" w:rsidP="006E194F">
                  <w:pPr>
                    <w:pStyle w:val="ListParagraph"/>
                    <w:numPr>
                      <w:ilvl w:val="0"/>
                      <w:numId w:val="23"/>
                    </w:numPr>
                    <w:spacing w:before="60" w:after="60"/>
                    <w:rPr>
                      <w:rFonts w:asciiTheme="minorHAnsi" w:hAnsiTheme="minorHAnsi"/>
                    </w:rPr>
                  </w:pPr>
                  <w:r w:rsidRPr="003F36DB">
                    <w:t>Principle of evidence-based decision-making</w:t>
                  </w:r>
                </w:p>
              </w:tc>
              <w:tc>
                <w:tcPr>
                  <w:tcW w:w="828" w:type="dxa"/>
                </w:tcPr>
                <w:p w14:paraId="3458F88F" w14:textId="77777777" w:rsidR="00EE2AF5" w:rsidRPr="00857472" w:rsidRDefault="00EE2AF5" w:rsidP="006E194F">
                  <w:pPr>
                    <w:spacing w:before="60" w:after="60"/>
                    <w:jc w:val="center"/>
                    <w:rPr>
                      <w:rFonts w:asciiTheme="minorHAnsi" w:hAnsiTheme="minorHAnsi"/>
                    </w:rPr>
                  </w:pPr>
                  <w:sdt>
                    <w:sdtPr>
                      <w:rPr>
                        <w:bCs/>
                        <w:sz w:val="18"/>
                        <w:szCs w:val="18"/>
                      </w:rPr>
                      <w:id w:val="-1693291760"/>
                    </w:sdtPr>
                    <w:sdtContent>
                      <w:sdt>
                        <w:sdtPr>
                          <w:rPr>
                            <w:bCs/>
                            <w:sz w:val="18"/>
                            <w:szCs w:val="18"/>
                          </w:rPr>
                          <w:id w:val="-1493946060"/>
                          <w14:checkbox>
                            <w14:checked w14:val="0"/>
                            <w14:checkedState w14:val="00FC" w14:font="Wingdings"/>
                            <w14:uncheckedState w14:val="2610" w14:font="MS Gothic"/>
                          </w14:checkbox>
                        </w:sdtPr>
                        <w:sdtContent>
                          <w:r w:rsidRPr="00857472">
                            <w:rPr>
                              <w:rFonts w:ascii="Segoe UI Symbol" w:eastAsia="MS Gothic" w:hAnsi="Segoe UI Symbol" w:cs="Segoe UI Symbol"/>
                              <w:bCs/>
                              <w:sz w:val="18"/>
                              <w:szCs w:val="18"/>
                            </w:rPr>
                            <w:t>☐</w:t>
                          </w:r>
                        </w:sdtContent>
                      </w:sdt>
                      <w:r w:rsidRPr="003F36DB">
                        <w:rPr>
                          <w:bCs/>
                          <w:sz w:val="18"/>
                          <w:szCs w:val="18"/>
                        </w:rPr>
                        <w:t xml:space="preserve">   </w:t>
                      </w:r>
                    </w:sdtContent>
                  </w:sdt>
                  <w:sdt>
                    <w:sdtPr>
                      <w:rPr>
                        <w:bCs/>
                        <w:sz w:val="18"/>
                        <w:szCs w:val="18"/>
                      </w:rPr>
                      <w:id w:val="-308712760"/>
                      <w:showingPlcHdr/>
                    </w:sdtPr>
                    <w:sdtContent>
                      <w:r w:rsidRPr="003F36DB">
                        <w:rPr>
                          <w:bCs/>
                          <w:sz w:val="18"/>
                          <w:szCs w:val="18"/>
                        </w:rPr>
                        <w:t xml:space="preserve">     </w:t>
                      </w:r>
                    </w:sdtContent>
                  </w:sdt>
                </w:p>
              </w:tc>
              <w:tc>
                <w:tcPr>
                  <w:tcW w:w="5010" w:type="dxa"/>
                  <w:vAlign w:val="center"/>
                </w:tcPr>
                <w:p w14:paraId="544466FB" w14:textId="77777777" w:rsidR="00EE2AF5" w:rsidRPr="00857472" w:rsidRDefault="00EE2AF5" w:rsidP="006E194F">
                  <w:pPr>
                    <w:spacing w:before="60" w:after="60"/>
                    <w:rPr>
                      <w:rFonts w:asciiTheme="minorHAnsi" w:hAnsiTheme="minorHAnsi"/>
                    </w:rPr>
                  </w:pPr>
                </w:p>
              </w:tc>
              <w:tc>
                <w:tcPr>
                  <w:tcW w:w="4764" w:type="dxa"/>
                </w:tcPr>
                <w:p w14:paraId="0C723BF6" w14:textId="77777777" w:rsidR="00EE2AF5" w:rsidRPr="00857472" w:rsidRDefault="00EE2AF5" w:rsidP="006E194F">
                  <w:pPr>
                    <w:spacing w:before="60" w:after="60"/>
                    <w:rPr>
                      <w:rFonts w:asciiTheme="minorHAnsi" w:hAnsiTheme="minorHAnsi"/>
                    </w:rPr>
                  </w:pPr>
                </w:p>
              </w:tc>
            </w:tr>
            <w:tr w:rsidR="00EE2AF5" w14:paraId="22A61208" w14:textId="15730910" w:rsidTr="00EE2AF5">
              <w:trPr>
                <w:trHeight w:val="659"/>
              </w:trPr>
              <w:tc>
                <w:tcPr>
                  <w:tcW w:w="4555" w:type="dxa"/>
                  <w:vAlign w:val="center"/>
                </w:tcPr>
                <w:p w14:paraId="3E5999FB" w14:textId="77777777" w:rsidR="00EE2AF5" w:rsidRPr="00857472" w:rsidRDefault="00EE2AF5" w:rsidP="006E194F">
                  <w:pPr>
                    <w:pStyle w:val="ListParagraph"/>
                    <w:numPr>
                      <w:ilvl w:val="0"/>
                      <w:numId w:val="23"/>
                    </w:numPr>
                    <w:spacing w:before="60" w:after="60"/>
                    <w:rPr>
                      <w:rFonts w:asciiTheme="minorHAnsi" w:hAnsiTheme="minorHAnsi"/>
                    </w:rPr>
                  </w:pPr>
                  <w:r w:rsidRPr="003F36DB">
                    <w:t>Principle of intergenerational and intergenerational equity</w:t>
                  </w:r>
                </w:p>
              </w:tc>
              <w:tc>
                <w:tcPr>
                  <w:tcW w:w="828" w:type="dxa"/>
                </w:tcPr>
                <w:p w14:paraId="0E74FE04" w14:textId="77777777" w:rsidR="00EE2AF5" w:rsidRPr="00857472" w:rsidRDefault="00EE2AF5" w:rsidP="006E194F">
                  <w:pPr>
                    <w:spacing w:before="60" w:after="60"/>
                    <w:jc w:val="center"/>
                    <w:rPr>
                      <w:rFonts w:asciiTheme="minorHAnsi" w:hAnsiTheme="minorHAnsi"/>
                    </w:rPr>
                  </w:pPr>
                  <w:sdt>
                    <w:sdtPr>
                      <w:rPr>
                        <w:bCs/>
                        <w:sz w:val="18"/>
                        <w:szCs w:val="18"/>
                      </w:rPr>
                      <w:id w:val="-1129475020"/>
                    </w:sdtPr>
                    <w:sdtContent>
                      <w:sdt>
                        <w:sdtPr>
                          <w:rPr>
                            <w:bCs/>
                            <w:sz w:val="18"/>
                            <w:szCs w:val="18"/>
                          </w:rPr>
                          <w:id w:val="-444154679"/>
                          <w14:checkbox>
                            <w14:checked w14:val="0"/>
                            <w14:checkedState w14:val="00FC" w14:font="Wingdings"/>
                            <w14:uncheckedState w14:val="2610" w14:font="MS Gothic"/>
                          </w14:checkbox>
                        </w:sdtPr>
                        <w:sdtContent>
                          <w:r w:rsidRPr="00857472">
                            <w:rPr>
                              <w:rFonts w:ascii="Segoe UI Symbol" w:eastAsia="MS Gothic" w:hAnsi="Segoe UI Symbol" w:cs="Segoe UI Symbol"/>
                              <w:bCs/>
                              <w:sz w:val="18"/>
                              <w:szCs w:val="18"/>
                            </w:rPr>
                            <w:t>☐</w:t>
                          </w:r>
                        </w:sdtContent>
                      </w:sdt>
                      <w:r w:rsidRPr="003F36DB">
                        <w:rPr>
                          <w:bCs/>
                          <w:sz w:val="18"/>
                          <w:szCs w:val="18"/>
                        </w:rPr>
                        <w:t xml:space="preserve">   </w:t>
                      </w:r>
                    </w:sdtContent>
                  </w:sdt>
                  <w:sdt>
                    <w:sdtPr>
                      <w:rPr>
                        <w:bCs/>
                        <w:sz w:val="18"/>
                        <w:szCs w:val="18"/>
                      </w:rPr>
                      <w:id w:val="-811787720"/>
                      <w:showingPlcHdr/>
                    </w:sdtPr>
                    <w:sdtContent>
                      <w:r w:rsidRPr="003F36DB">
                        <w:rPr>
                          <w:bCs/>
                          <w:sz w:val="18"/>
                          <w:szCs w:val="18"/>
                        </w:rPr>
                        <w:t xml:space="preserve">     </w:t>
                      </w:r>
                    </w:sdtContent>
                  </w:sdt>
                </w:p>
              </w:tc>
              <w:tc>
                <w:tcPr>
                  <w:tcW w:w="5010" w:type="dxa"/>
                  <w:vAlign w:val="center"/>
                </w:tcPr>
                <w:p w14:paraId="39418C09" w14:textId="77777777" w:rsidR="00EE2AF5" w:rsidRPr="00857472" w:rsidRDefault="00EE2AF5" w:rsidP="006E194F">
                  <w:pPr>
                    <w:spacing w:before="60" w:after="60"/>
                    <w:rPr>
                      <w:rFonts w:asciiTheme="minorHAnsi" w:hAnsiTheme="minorHAnsi"/>
                    </w:rPr>
                  </w:pPr>
                </w:p>
              </w:tc>
              <w:tc>
                <w:tcPr>
                  <w:tcW w:w="4764" w:type="dxa"/>
                </w:tcPr>
                <w:p w14:paraId="792F633B" w14:textId="77777777" w:rsidR="00EE2AF5" w:rsidRPr="00857472" w:rsidRDefault="00EE2AF5" w:rsidP="006E194F">
                  <w:pPr>
                    <w:spacing w:before="60" w:after="60"/>
                    <w:rPr>
                      <w:rFonts w:asciiTheme="minorHAnsi" w:hAnsiTheme="minorHAnsi"/>
                    </w:rPr>
                  </w:pPr>
                </w:p>
              </w:tc>
            </w:tr>
            <w:tr w:rsidR="00EE2AF5" w14:paraId="4DFBB7F3" w14:textId="29FEC605" w:rsidTr="00EE2AF5">
              <w:trPr>
                <w:trHeight w:val="380"/>
              </w:trPr>
              <w:tc>
                <w:tcPr>
                  <w:tcW w:w="4555" w:type="dxa"/>
                  <w:vAlign w:val="center"/>
                </w:tcPr>
                <w:p w14:paraId="580E91CD" w14:textId="77777777" w:rsidR="00EE2AF5" w:rsidRPr="00857472" w:rsidRDefault="00EE2AF5" w:rsidP="006E194F">
                  <w:pPr>
                    <w:pStyle w:val="ListParagraph"/>
                    <w:numPr>
                      <w:ilvl w:val="0"/>
                      <w:numId w:val="23"/>
                    </w:numPr>
                    <w:spacing w:before="60" w:after="60"/>
                    <w:rPr>
                      <w:rFonts w:asciiTheme="minorHAnsi" w:hAnsiTheme="minorHAnsi"/>
                    </w:rPr>
                  </w:pPr>
                  <w:r w:rsidRPr="003F36DB">
                    <w:t>Principle of sustainable use</w:t>
                  </w:r>
                </w:p>
              </w:tc>
              <w:tc>
                <w:tcPr>
                  <w:tcW w:w="828" w:type="dxa"/>
                </w:tcPr>
                <w:p w14:paraId="41FC3798" w14:textId="77777777" w:rsidR="00EE2AF5" w:rsidRPr="00857472" w:rsidRDefault="00EE2AF5" w:rsidP="006E194F">
                  <w:pPr>
                    <w:spacing w:before="60" w:after="60"/>
                    <w:jc w:val="center"/>
                    <w:rPr>
                      <w:rFonts w:asciiTheme="minorHAnsi" w:hAnsiTheme="minorHAnsi"/>
                    </w:rPr>
                  </w:pPr>
                  <w:sdt>
                    <w:sdtPr>
                      <w:rPr>
                        <w:bCs/>
                        <w:sz w:val="18"/>
                        <w:szCs w:val="18"/>
                      </w:rPr>
                      <w:id w:val="-1247491443"/>
                    </w:sdtPr>
                    <w:sdtContent>
                      <w:sdt>
                        <w:sdtPr>
                          <w:rPr>
                            <w:bCs/>
                            <w:sz w:val="18"/>
                            <w:szCs w:val="18"/>
                          </w:rPr>
                          <w:id w:val="-33433693"/>
                          <w14:checkbox>
                            <w14:checked w14:val="0"/>
                            <w14:checkedState w14:val="00FC" w14:font="Wingdings"/>
                            <w14:uncheckedState w14:val="2610" w14:font="MS Gothic"/>
                          </w14:checkbox>
                        </w:sdtPr>
                        <w:sdtContent>
                          <w:r w:rsidRPr="00857472">
                            <w:rPr>
                              <w:rFonts w:ascii="Segoe UI Symbol" w:eastAsia="MS Gothic" w:hAnsi="Segoe UI Symbol" w:cs="Segoe UI Symbol"/>
                              <w:bCs/>
                              <w:sz w:val="18"/>
                              <w:szCs w:val="18"/>
                            </w:rPr>
                            <w:t>☐</w:t>
                          </w:r>
                        </w:sdtContent>
                      </w:sdt>
                      <w:r w:rsidRPr="003F36DB">
                        <w:rPr>
                          <w:bCs/>
                          <w:sz w:val="18"/>
                          <w:szCs w:val="18"/>
                        </w:rPr>
                        <w:t xml:space="preserve">   </w:t>
                      </w:r>
                    </w:sdtContent>
                  </w:sdt>
                  <w:sdt>
                    <w:sdtPr>
                      <w:rPr>
                        <w:bCs/>
                        <w:sz w:val="18"/>
                        <w:szCs w:val="18"/>
                      </w:rPr>
                      <w:id w:val="-50618648"/>
                      <w:showingPlcHdr/>
                    </w:sdtPr>
                    <w:sdtContent>
                      <w:r w:rsidRPr="003F36DB">
                        <w:rPr>
                          <w:bCs/>
                          <w:sz w:val="18"/>
                          <w:szCs w:val="18"/>
                        </w:rPr>
                        <w:t xml:space="preserve">     </w:t>
                      </w:r>
                    </w:sdtContent>
                  </w:sdt>
                </w:p>
              </w:tc>
              <w:tc>
                <w:tcPr>
                  <w:tcW w:w="5010" w:type="dxa"/>
                  <w:vAlign w:val="center"/>
                </w:tcPr>
                <w:p w14:paraId="03ED9F0F" w14:textId="77777777" w:rsidR="00EE2AF5" w:rsidRPr="00857472" w:rsidRDefault="00EE2AF5" w:rsidP="006E194F">
                  <w:pPr>
                    <w:spacing w:before="60" w:after="60"/>
                    <w:rPr>
                      <w:rFonts w:asciiTheme="minorHAnsi" w:hAnsiTheme="minorHAnsi"/>
                    </w:rPr>
                  </w:pPr>
                </w:p>
              </w:tc>
              <w:tc>
                <w:tcPr>
                  <w:tcW w:w="4764" w:type="dxa"/>
                </w:tcPr>
                <w:p w14:paraId="2DFF83C3" w14:textId="77777777" w:rsidR="00EE2AF5" w:rsidRPr="00857472" w:rsidRDefault="00EE2AF5" w:rsidP="006E194F">
                  <w:pPr>
                    <w:spacing w:before="60" w:after="60"/>
                    <w:rPr>
                      <w:rFonts w:asciiTheme="minorHAnsi" w:hAnsiTheme="minorHAnsi"/>
                    </w:rPr>
                  </w:pPr>
                </w:p>
              </w:tc>
            </w:tr>
            <w:tr w:rsidR="00EE2AF5" w14:paraId="301CE726" w14:textId="3E6E906E" w:rsidTr="00EE2AF5">
              <w:trPr>
                <w:trHeight w:val="659"/>
              </w:trPr>
              <w:tc>
                <w:tcPr>
                  <w:tcW w:w="4555" w:type="dxa"/>
                  <w:vAlign w:val="center"/>
                </w:tcPr>
                <w:p w14:paraId="4CCCB347" w14:textId="77777777" w:rsidR="00EE2AF5" w:rsidRPr="00857472" w:rsidRDefault="00EE2AF5" w:rsidP="006E194F">
                  <w:pPr>
                    <w:pStyle w:val="ListParagraph"/>
                    <w:numPr>
                      <w:ilvl w:val="0"/>
                      <w:numId w:val="23"/>
                    </w:numPr>
                    <w:spacing w:before="60" w:after="60"/>
                    <w:rPr>
                      <w:rFonts w:asciiTheme="minorHAnsi" w:hAnsiTheme="minorHAnsi"/>
                    </w:rPr>
                  </w:pPr>
                  <w:r w:rsidRPr="003F36DB">
                    <w:t>Principle of conservation of biological diversity and ecological integrity</w:t>
                  </w:r>
                </w:p>
              </w:tc>
              <w:tc>
                <w:tcPr>
                  <w:tcW w:w="828" w:type="dxa"/>
                </w:tcPr>
                <w:p w14:paraId="64068800" w14:textId="77777777" w:rsidR="00EE2AF5" w:rsidRPr="00857472" w:rsidRDefault="00EE2AF5" w:rsidP="006E194F">
                  <w:pPr>
                    <w:spacing w:before="60" w:after="60"/>
                    <w:jc w:val="center"/>
                    <w:rPr>
                      <w:rFonts w:asciiTheme="minorHAnsi" w:hAnsiTheme="minorHAnsi"/>
                    </w:rPr>
                  </w:pPr>
                  <w:sdt>
                    <w:sdtPr>
                      <w:rPr>
                        <w:bCs/>
                        <w:sz w:val="18"/>
                        <w:szCs w:val="18"/>
                      </w:rPr>
                      <w:id w:val="969009078"/>
                    </w:sdtPr>
                    <w:sdtContent>
                      <w:sdt>
                        <w:sdtPr>
                          <w:rPr>
                            <w:bCs/>
                            <w:sz w:val="18"/>
                            <w:szCs w:val="18"/>
                          </w:rPr>
                          <w:id w:val="-1525315398"/>
                          <w14:checkbox>
                            <w14:checked w14:val="0"/>
                            <w14:checkedState w14:val="00FC" w14:font="Wingdings"/>
                            <w14:uncheckedState w14:val="2610" w14:font="MS Gothic"/>
                          </w14:checkbox>
                        </w:sdtPr>
                        <w:sdtContent>
                          <w:r w:rsidRPr="00857472">
                            <w:rPr>
                              <w:rFonts w:ascii="Segoe UI Symbol" w:eastAsia="MS Gothic" w:hAnsi="Segoe UI Symbol" w:cs="Segoe UI Symbol"/>
                              <w:bCs/>
                              <w:sz w:val="18"/>
                              <w:szCs w:val="18"/>
                            </w:rPr>
                            <w:t>☐</w:t>
                          </w:r>
                        </w:sdtContent>
                      </w:sdt>
                      <w:r w:rsidRPr="003F36DB">
                        <w:rPr>
                          <w:bCs/>
                          <w:sz w:val="18"/>
                          <w:szCs w:val="18"/>
                        </w:rPr>
                        <w:t xml:space="preserve">   </w:t>
                      </w:r>
                    </w:sdtContent>
                  </w:sdt>
                  <w:sdt>
                    <w:sdtPr>
                      <w:rPr>
                        <w:bCs/>
                        <w:sz w:val="18"/>
                        <w:szCs w:val="18"/>
                      </w:rPr>
                      <w:id w:val="-1420934345"/>
                      <w:showingPlcHdr/>
                    </w:sdtPr>
                    <w:sdtContent>
                      <w:r w:rsidRPr="003F36DB">
                        <w:rPr>
                          <w:bCs/>
                          <w:sz w:val="18"/>
                          <w:szCs w:val="18"/>
                        </w:rPr>
                        <w:t xml:space="preserve">     </w:t>
                      </w:r>
                    </w:sdtContent>
                  </w:sdt>
                </w:p>
              </w:tc>
              <w:tc>
                <w:tcPr>
                  <w:tcW w:w="5010" w:type="dxa"/>
                  <w:vAlign w:val="center"/>
                </w:tcPr>
                <w:p w14:paraId="699C66B4" w14:textId="77777777" w:rsidR="00EE2AF5" w:rsidRPr="00857472" w:rsidRDefault="00EE2AF5" w:rsidP="006E194F">
                  <w:pPr>
                    <w:spacing w:before="60" w:after="60"/>
                    <w:rPr>
                      <w:rFonts w:asciiTheme="minorHAnsi" w:hAnsiTheme="minorHAnsi"/>
                    </w:rPr>
                  </w:pPr>
                </w:p>
              </w:tc>
              <w:tc>
                <w:tcPr>
                  <w:tcW w:w="4764" w:type="dxa"/>
                </w:tcPr>
                <w:p w14:paraId="32A79577" w14:textId="77777777" w:rsidR="00EE2AF5" w:rsidRPr="00857472" w:rsidRDefault="00EE2AF5" w:rsidP="006E194F">
                  <w:pPr>
                    <w:spacing w:before="60" w:after="60"/>
                    <w:rPr>
                      <w:rFonts w:asciiTheme="minorHAnsi" w:hAnsiTheme="minorHAnsi"/>
                    </w:rPr>
                  </w:pPr>
                </w:p>
              </w:tc>
            </w:tr>
            <w:tr w:rsidR="00EE2AF5" w14:paraId="5F096304" w14:textId="621DD756" w:rsidTr="00EE2AF5">
              <w:trPr>
                <w:trHeight w:val="659"/>
              </w:trPr>
              <w:tc>
                <w:tcPr>
                  <w:tcW w:w="4555" w:type="dxa"/>
                  <w:vAlign w:val="center"/>
                </w:tcPr>
                <w:p w14:paraId="5FDC7BE3" w14:textId="77777777" w:rsidR="00EE2AF5" w:rsidRPr="00857472" w:rsidRDefault="00EE2AF5" w:rsidP="006E194F">
                  <w:pPr>
                    <w:pStyle w:val="ListParagraph"/>
                    <w:numPr>
                      <w:ilvl w:val="0"/>
                      <w:numId w:val="23"/>
                    </w:numPr>
                    <w:spacing w:before="60" w:after="60"/>
                    <w:rPr>
                      <w:rFonts w:asciiTheme="minorHAnsi" w:hAnsiTheme="minorHAnsi"/>
                    </w:rPr>
                  </w:pPr>
                  <w:r w:rsidRPr="003F36DB">
                    <w:t>Principle of improved valuation, pricing and incentive mechanisms</w:t>
                  </w:r>
                </w:p>
              </w:tc>
              <w:tc>
                <w:tcPr>
                  <w:tcW w:w="828" w:type="dxa"/>
                </w:tcPr>
                <w:p w14:paraId="2889A090" w14:textId="77777777" w:rsidR="00EE2AF5" w:rsidRPr="00857472" w:rsidRDefault="00EE2AF5" w:rsidP="006E194F">
                  <w:pPr>
                    <w:spacing w:before="60" w:after="60"/>
                    <w:jc w:val="center"/>
                    <w:rPr>
                      <w:rFonts w:asciiTheme="minorHAnsi" w:hAnsiTheme="minorHAnsi"/>
                    </w:rPr>
                  </w:pPr>
                  <w:sdt>
                    <w:sdtPr>
                      <w:rPr>
                        <w:bCs/>
                        <w:sz w:val="18"/>
                        <w:szCs w:val="18"/>
                      </w:rPr>
                      <w:id w:val="380987917"/>
                    </w:sdtPr>
                    <w:sdtContent>
                      <w:sdt>
                        <w:sdtPr>
                          <w:rPr>
                            <w:bCs/>
                            <w:sz w:val="18"/>
                            <w:szCs w:val="18"/>
                          </w:rPr>
                          <w:id w:val="-947859599"/>
                          <w14:checkbox>
                            <w14:checked w14:val="0"/>
                            <w14:checkedState w14:val="00FC" w14:font="Wingdings"/>
                            <w14:uncheckedState w14:val="2610" w14:font="MS Gothic"/>
                          </w14:checkbox>
                        </w:sdtPr>
                        <w:sdtContent>
                          <w:r w:rsidRPr="00857472">
                            <w:rPr>
                              <w:rFonts w:ascii="Segoe UI Symbol" w:eastAsia="MS Gothic" w:hAnsi="Segoe UI Symbol" w:cs="Segoe UI Symbol"/>
                              <w:bCs/>
                              <w:sz w:val="18"/>
                              <w:szCs w:val="18"/>
                            </w:rPr>
                            <w:t>☐</w:t>
                          </w:r>
                        </w:sdtContent>
                      </w:sdt>
                      <w:r w:rsidRPr="003F36DB">
                        <w:rPr>
                          <w:bCs/>
                          <w:sz w:val="18"/>
                          <w:szCs w:val="18"/>
                        </w:rPr>
                        <w:t xml:space="preserve">   </w:t>
                      </w:r>
                    </w:sdtContent>
                  </w:sdt>
                  <w:sdt>
                    <w:sdtPr>
                      <w:rPr>
                        <w:bCs/>
                        <w:sz w:val="18"/>
                        <w:szCs w:val="18"/>
                      </w:rPr>
                      <w:id w:val="-1843303231"/>
                      <w:showingPlcHdr/>
                    </w:sdtPr>
                    <w:sdtContent>
                      <w:r w:rsidRPr="003F36DB">
                        <w:rPr>
                          <w:bCs/>
                          <w:sz w:val="18"/>
                          <w:szCs w:val="18"/>
                        </w:rPr>
                        <w:t xml:space="preserve">     </w:t>
                      </w:r>
                    </w:sdtContent>
                  </w:sdt>
                </w:p>
              </w:tc>
              <w:tc>
                <w:tcPr>
                  <w:tcW w:w="5010" w:type="dxa"/>
                  <w:vAlign w:val="center"/>
                </w:tcPr>
                <w:p w14:paraId="42E179C5" w14:textId="77777777" w:rsidR="00EE2AF5" w:rsidRPr="00857472" w:rsidRDefault="00EE2AF5" w:rsidP="006E194F">
                  <w:pPr>
                    <w:spacing w:before="60" w:after="60"/>
                    <w:rPr>
                      <w:rFonts w:asciiTheme="minorHAnsi" w:hAnsiTheme="minorHAnsi"/>
                    </w:rPr>
                  </w:pPr>
                </w:p>
              </w:tc>
              <w:tc>
                <w:tcPr>
                  <w:tcW w:w="4764" w:type="dxa"/>
                </w:tcPr>
                <w:p w14:paraId="2DDAE7AB" w14:textId="77777777" w:rsidR="00EE2AF5" w:rsidRPr="00857472" w:rsidRDefault="00EE2AF5" w:rsidP="006E194F">
                  <w:pPr>
                    <w:spacing w:before="60" w:after="60"/>
                    <w:rPr>
                      <w:rFonts w:asciiTheme="minorHAnsi" w:hAnsiTheme="minorHAnsi"/>
                    </w:rPr>
                  </w:pPr>
                </w:p>
              </w:tc>
            </w:tr>
            <w:tr w:rsidR="00EE2AF5" w14:paraId="056C1C90" w14:textId="41F65467" w:rsidTr="00EE2AF5">
              <w:trPr>
                <w:trHeight w:val="926"/>
              </w:trPr>
              <w:tc>
                <w:tcPr>
                  <w:tcW w:w="4555" w:type="dxa"/>
                  <w:shd w:val="clear" w:color="auto" w:fill="F2F2F2" w:themeFill="background1" w:themeFillShade="F2"/>
                  <w:vAlign w:val="center"/>
                </w:tcPr>
                <w:p w14:paraId="0628723D" w14:textId="77777777" w:rsidR="00EE2AF5" w:rsidRPr="00857472" w:rsidRDefault="00EE2AF5" w:rsidP="006E194F">
                  <w:pPr>
                    <w:spacing w:before="60" w:after="60"/>
                    <w:rPr>
                      <w:rFonts w:asciiTheme="minorHAnsi" w:hAnsiTheme="minorHAnsi"/>
                    </w:rPr>
                  </w:pPr>
                  <w:r w:rsidRPr="003F36DB">
                    <w:t xml:space="preserve">The following management hierarchies must be taken into consideration in the design of the proposed action. </w:t>
                  </w:r>
                </w:p>
              </w:tc>
              <w:tc>
                <w:tcPr>
                  <w:tcW w:w="828" w:type="dxa"/>
                  <w:shd w:val="clear" w:color="auto" w:fill="F2F2F2" w:themeFill="background1" w:themeFillShade="F2"/>
                </w:tcPr>
                <w:p w14:paraId="58B34335" w14:textId="77777777" w:rsidR="00EE2AF5" w:rsidRPr="00857472" w:rsidRDefault="00EE2AF5" w:rsidP="006E194F">
                  <w:pPr>
                    <w:spacing w:before="60" w:after="60"/>
                    <w:jc w:val="center"/>
                    <w:rPr>
                      <w:rFonts w:asciiTheme="minorHAnsi" w:hAnsiTheme="minorHAnsi"/>
                    </w:rPr>
                  </w:pPr>
                </w:p>
              </w:tc>
              <w:tc>
                <w:tcPr>
                  <w:tcW w:w="5010" w:type="dxa"/>
                  <w:shd w:val="clear" w:color="auto" w:fill="F2F2F2" w:themeFill="background1" w:themeFillShade="F2"/>
                  <w:vAlign w:val="center"/>
                </w:tcPr>
                <w:p w14:paraId="7026392B" w14:textId="77777777" w:rsidR="00EE2AF5" w:rsidRPr="00857472" w:rsidRDefault="00EE2AF5" w:rsidP="006E194F">
                  <w:pPr>
                    <w:spacing w:before="60" w:after="60"/>
                    <w:rPr>
                      <w:rFonts w:asciiTheme="minorHAnsi" w:hAnsiTheme="minorHAnsi"/>
                    </w:rPr>
                  </w:pPr>
                  <w:r w:rsidRPr="003F36DB">
                    <w:t>Provide comment here</w:t>
                  </w:r>
                </w:p>
              </w:tc>
              <w:tc>
                <w:tcPr>
                  <w:tcW w:w="4764" w:type="dxa"/>
                  <w:shd w:val="clear" w:color="auto" w:fill="F2F2F2" w:themeFill="background1" w:themeFillShade="F2"/>
                </w:tcPr>
                <w:p w14:paraId="2210BF9F" w14:textId="77777777" w:rsidR="00EE2AF5" w:rsidRPr="003F36DB" w:rsidRDefault="00EE2AF5" w:rsidP="006E194F">
                  <w:pPr>
                    <w:spacing w:before="60" w:after="60"/>
                  </w:pPr>
                </w:p>
              </w:tc>
            </w:tr>
            <w:tr w:rsidR="00EE2AF5" w14:paraId="17A444D1" w14:textId="7794062F" w:rsidTr="00EE2AF5">
              <w:trPr>
                <w:trHeight w:val="659"/>
              </w:trPr>
              <w:tc>
                <w:tcPr>
                  <w:tcW w:w="4555" w:type="dxa"/>
                  <w:vAlign w:val="center"/>
                </w:tcPr>
                <w:p w14:paraId="1F907032" w14:textId="77777777" w:rsidR="00EE2AF5" w:rsidRPr="00857472" w:rsidRDefault="00EE2AF5" w:rsidP="006E194F">
                  <w:pPr>
                    <w:pStyle w:val="ListParagraph"/>
                    <w:numPr>
                      <w:ilvl w:val="0"/>
                      <w:numId w:val="23"/>
                    </w:numPr>
                    <w:spacing w:before="60" w:after="60"/>
                    <w:rPr>
                      <w:rFonts w:asciiTheme="minorHAnsi" w:hAnsiTheme="minorHAnsi"/>
                    </w:rPr>
                  </w:pPr>
                  <w:r w:rsidRPr="003F36DB">
                    <w:t>Environmental decision-making hierarchy</w:t>
                  </w:r>
                </w:p>
              </w:tc>
              <w:tc>
                <w:tcPr>
                  <w:tcW w:w="828" w:type="dxa"/>
                </w:tcPr>
                <w:p w14:paraId="032CE444" w14:textId="77777777" w:rsidR="00EE2AF5" w:rsidRPr="00857472" w:rsidRDefault="00EE2AF5" w:rsidP="006E194F">
                  <w:pPr>
                    <w:spacing w:before="60" w:after="60"/>
                    <w:jc w:val="center"/>
                    <w:rPr>
                      <w:rFonts w:asciiTheme="minorHAnsi" w:hAnsiTheme="minorHAnsi"/>
                    </w:rPr>
                  </w:pPr>
                  <w:sdt>
                    <w:sdtPr>
                      <w:rPr>
                        <w:bCs/>
                        <w:sz w:val="18"/>
                        <w:szCs w:val="18"/>
                      </w:rPr>
                      <w:id w:val="-1833361759"/>
                    </w:sdtPr>
                    <w:sdtContent>
                      <w:sdt>
                        <w:sdtPr>
                          <w:rPr>
                            <w:bCs/>
                            <w:sz w:val="18"/>
                            <w:szCs w:val="18"/>
                          </w:rPr>
                          <w:id w:val="1688946560"/>
                          <w14:checkbox>
                            <w14:checked w14:val="0"/>
                            <w14:checkedState w14:val="00FC" w14:font="Wingdings"/>
                            <w14:uncheckedState w14:val="2610" w14:font="MS Gothic"/>
                          </w14:checkbox>
                        </w:sdtPr>
                        <w:sdtContent>
                          <w:r w:rsidRPr="00857472">
                            <w:rPr>
                              <w:rFonts w:ascii="Segoe UI Symbol" w:eastAsia="MS Gothic" w:hAnsi="Segoe UI Symbol" w:cs="Segoe UI Symbol"/>
                              <w:bCs/>
                              <w:sz w:val="18"/>
                              <w:szCs w:val="18"/>
                            </w:rPr>
                            <w:t>☐</w:t>
                          </w:r>
                        </w:sdtContent>
                      </w:sdt>
                      <w:r w:rsidRPr="003F36DB">
                        <w:rPr>
                          <w:bCs/>
                          <w:sz w:val="18"/>
                          <w:szCs w:val="18"/>
                        </w:rPr>
                        <w:t xml:space="preserve">   </w:t>
                      </w:r>
                    </w:sdtContent>
                  </w:sdt>
                  <w:sdt>
                    <w:sdtPr>
                      <w:rPr>
                        <w:bCs/>
                        <w:sz w:val="18"/>
                        <w:szCs w:val="18"/>
                      </w:rPr>
                      <w:id w:val="1407734173"/>
                      <w:showingPlcHdr/>
                    </w:sdtPr>
                    <w:sdtContent>
                      <w:r w:rsidRPr="003F36DB">
                        <w:rPr>
                          <w:bCs/>
                          <w:sz w:val="18"/>
                          <w:szCs w:val="18"/>
                        </w:rPr>
                        <w:t xml:space="preserve">     </w:t>
                      </w:r>
                    </w:sdtContent>
                  </w:sdt>
                </w:p>
              </w:tc>
              <w:tc>
                <w:tcPr>
                  <w:tcW w:w="5010" w:type="dxa"/>
                  <w:vAlign w:val="center"/>
                </w:tcPr>
                <w:p w14:paraId="6C3DBDB9" w14:textId="77777777" w:rsidR="00EE2AF5" w:rsidRPr="00857472" w:rsidRDefault="00EE2AF5" w:rsidP="006E194F">
                  <w:pPr>
                    <w:spacing w:before="60" w:after="60"/>
                    <w:rPr>
                      <w:rFonts w:asciiTheme="minorHAnsi" w:hAnsiTheme="minorHAnsi"/>
                    </w:rPr>
                  </w:pPr>
                </w:p>
              </w:tc>
              <w:tc>
                <w:tcPr>
                  <w:tcW w:w="4764" w:type="dxa"/>
                </w:tcPr>
                <w:p w14:paraId="04BE2799" w14:textId="77777777" w:rsidR="00EE2AF5" w:rsidRPr="00857472" w:rsidRDefault="00EE2AF5" w:rsidP="006E194F">
                  <w:pPr>
                    <w:spacing w:before="60" w:after="60"/>
                    <w:rPr>
                      <w:rFonts w:asciiTheme="minorHAnsi" w:hAnsiTheme="minorHAnsi"/>
                    </w:rPr>
                  </w:pPr>
                </w:p>
              </w:tc>
            </w:tr>
            <w:tr w:rsidR="00EE2AF5" w14:paraId="2865151F" w14:textId="0E01C910" w:rsidTr="00EE2AF5">
              <w:trPr>
                <w:trHeight w:val="380"/>
              </w:trPr>
              <w:tc>
                <w:tcPr>
                  <w:tcW w:w="4555" w:type="dxa"/>
                  <w:tcBorders>
                    <w:bottom w:val="single" w:sz="4" w:space="0" w:color="auto"/>
                  </w:tcBorders>
                  <w:vAlign w:val="center"/>
                </w:tcPr>
                <w:p w14:paraId="13F0D1FB" w14:textId="77777777" w:rsidR="00EE2AF5" w:rsidRPr="00857472" w:rsidRDefault="00EE2AF5" w:rsidP="006E194F">
                  <w:pPr>
                    <w:pStyle w:val="ListParagraph"/>
                    <w:numPr>
                      <w:ilvl w:val="0"/>
                      <w:numId w:val="23"/>
                    </w:numPr>
                    <w:spacing w:before="60" w:after="60"/>
                    <w:rPr>
                      <w:rFonts w:asciiTheme="minorHAnsi" w:hAnsiTheme="minorHAnsi"/>
                    </w:rPr>
                  </w:pPr>
                  <w:r w:rsidRPr="003F36DB">
                    <w:t>Waste management hierarchy</w:t>
                  </w:r>
                </w:p>
              </w:tc>
              <w:tc>
                <w:tcPr>
                  <w:tcW w:w="828" w:type="dxa"/>
                  <w:tcBorders>
                    <w:bottom w:val="single" w:sz="4" w:space="0" w:color="auto"/>
                  </w:tcBorders>
                </w:tcPr>
                <w:p w14:paraId="18B44BAC" w14:textId="77777777" w:rsidR="00EE2AF5" w:rsidRPr="00857472" w:rsidRDefault="00EE2AF5" w:rsidP="006E194F">
                  <w:pPr>
                    <w:spacing w:before="60" w:after="60"/>
                    <w:jc w:val="center"/>
                    <w:rPr>
                      <w:rFonts w:asciiTheme="minorHAnsi" w:hAnsiTheme="minorHAnsi"/>
                    </w:rPr>
                  </w:pPr>
                  <w:sdt>
                    <w:sdtPr>
                      <w:rPr>
                        <w:bCs/>
                        <w:sz w:val="18"/>
                        <w:szCs w:val="18"/>
                      </w:rPr>
                      <w:id w:val="-69430980"/>
                    </w:sdtPr>
                    <w:sdtContent>
                      <w:sdt>
                        <w:sdtPr>
                          <w:rPr>
                            <w:bCs/>
                            <w:sz w:val="18"/>
                            <w:szCs w:val="18"/>
                          </w:rPr>
                          <w:id w:val="-117379634"/>
                          <w14:checkbox>
                            <w14:checked w14:val="0"/>
                            <w14:checkedState w14:val="00FC" w14:font="Wingdings"/>
                            <w14:uncheckedState w14:val="2610" w14:font="MS Gothic"/>
                          </w14:checkbox>
                        </w:sdtPr>
                        <w:sdtContent>
                          <w:r w:rsidRPr="00857472">
                            <w:rPr>
                              <w:rFonts w:ascii="Segoe UI Symbol" w:eastAsia="MS Gothic" w:hAnsi="Segoe UI Symbol" w:cs="Segoe UI Symbol"/>
                              <w:bCs/>
                              <w:sz w:val="18"/>
                              <w:szCs w:val="18"/>
                            </w:rPr>
                            <w:t>☐</w:t>
                          </w:r>
                        </w:sdtContent>
                      </w:sdt>
                      <w:r w:rsidRPr="003F36DB">
                        <w:rPr>
                          <w:bCs/>
                          <w:sz w:val="18"/>
                          <w:szCs w:val="18"/>
                        </w:rPr>
                        <w:t xml:space="preserve">   </w:t>
                      </w:r>
                    </w:sdtContent>
                  </w:sdt>
                  <w:sdt>
                    <w:sdtPr>
                      <w:rPr>
                        <w:bCs/>
                        <w:sz w:val="18"/>
                        <w:szCs w:val="18"/>
                      </w:rPr>
                      <w:id w:val="1950660985"/>
                      <w:showingPlcHdr/>
                    </w:sdtPr>
                    <w:sdtContent>
                      <w:r w:rsidRPr="003F36DB">
                        <w:rPr>
                          <w:bCs/>
                          <w:sz w:val="18"/>
                          <w:szCs w:val="18"/>
                        </w:rPr>
                        <w:t xml:space="preserve">     </w:t>
                      </w:r>
                    </w:sdtContent>
                  </w:sdt>
                </w:p>
              </w:tc>
              <w:tc>
                <w:tcPr>
                  <w:tcW w:w="5010" w:type="dxa"/>
                  <w:tcBorders>
                    <w:bottom w:val="single" w:sz="4" w:space="0" w:color="auto"/>
                  </w:tcBorders>
                  <w:vAlign w:val="center"/>
                </w:tcPr>
                <w:p w14:paraId="57C7D5E2" w14:textId="77777777" w:rsidR="00EE2AF5" w:rsidRPr="00857472" w:rsidRDefault="00EE2AF5" w:rsidP="006E194F">
                  <w:pPr>
                    <w:spacing w:before="60" w:after="60"/>
                    <w:rPr>
                      <w:rFonts w:asciiTheme="minorHAnsi" w:hAnsiTheme="minorHAnsi"/>
                    </w:rPr>
                  </w:pPr>
                </w:p>
              </w:tc>
              <w:tc>
                <w:tcPr>
                  <w:tcW w:w="4764" w:type="dxa"/>
                  <w:tcBorders>
                    <w:bottom w:val="single" w:sz="4" w:space="0" w:color="auto"/>
                  </w:tcBorders>
                </w:tcPr>
                <w:p w14:paraId="758B324B" w14:textId="77777777" w:rsidR="00EE2AF5" w:rsidRPr="00857472" w:rsidRDefault="00EE2AF5" w:rsidP="006E194F">
                  <w:pPr>
                    <w:spacing w:before="60" w:after="60"/>
                    <w:rPr>
                      <w:rFonts w:asciiTheme="minorHAnsi" w:hAnsiTheme="minorHAnsi"/>
                    </w:rPr>
                  </w:pPr>
                </w:p>
              </w:tc>
            </w:tr>
            <w:tr w:rsidR="00EE2AF5" w14:paraId="247BBAA3" w14:textId="78154C06" w:rsidTr="00EE2AF5">
              <w:trPr>
                <w:trHeight w:val="392"/>
              </w:trPr>
              <w:tc>
                <w:tcPr>
                  <w:tcW w:w="4555" w:type="dxa"/>
                  <w:tcBorders>
                    <w:bottom w:val="single" w:sz="4" w:space="0" w:color="auto"/>
                  </w:tcBorders>
                  <w:shd w:val="clear" w:color="auto" w:fill="F2F2F2" w:themeFill="background1" w:themeFillShade="F2"/>
                  <w:vAlign w:val="center"/>
                </w:tcPr>
                <w:p w14:paraId="48E80DD1" w14:textId="77777777" w:rsidR="00EE2AF5" w:rsidRPr="00857472" w:rsidRDefault="00EE2AF5" w:rsidP="006E194F">
                  <w:pPr>
                    <w:spacing w:before="60" w:after="60"/>
                    <w:rPr>
                      <w:rFonts w:asciiTheme="minorHAnsi" w:hAnsiTheme="minorHAnsi"/>
                    </w:rPr>
                  </w:pPr>
                  <w:r w:rsidRPr="003F36DB">
                    <w:t>Other section 43 considerations</w:t>
                  </w:r>
                </w:p>
              </w:tc>
              <w:tc>
                <w:tcPr>
                  <w:tcW w:w="828" w:type="dxa"/>
                  <w:tcBorders>
                    <w:bottom w:val="single" w:sz="4" w:space="0" w:color="auto"/>
                  </w:tcBorders>
                  <w:shd w:val="clear" w:color="auto" w:fill="F2F2F2" w:themeFill="background1" w:themeFillShade="F2"/>
                </w:tcPr>
                <w:p w14:paraId="0966F6AD" w14:textId="77777777" w:rsidR="00EE2AF5" w:rsidRPr="00857472" w:rsidRDefault="00EE2AF5" w:rsidP="006E194F">
                  <w:pPr>
                    <w:spacing w:before="60" w:after="60"/>
                    <w:jc w:val="center"/>
                    <w:rPr>
                      <w:rFonts w:asciiTheme="minorHAnsi" w:hAnsiTheme="minorHAnsi"/>
                    </w:rPr>
                  </w:pPr>
                </w:p>
              </w:tc>
              <w:tc>
                <w:tcPr>
                  <w:tcW w:w="5010" w:type="dxa"/>
                  <w:tcBorders>
                    <w:bottom w:val="single" w:sz="4" w:space="0" w:color="auto"/>
                  </w:tcBorders>
                  <w:shd w:val="clear" w:color="auto" w:fill="F2F2F2" w:themeFill="background1" w:themeFillShade="F2"/>
                  <w:vAlign w:val="center"/>
                </w:tcPr>
                <w:p w14:paraId="4E1205F7" w14:textId="77777777" w:rsidR="00EE2AF5" w:rsidRPr="00857472" w:rsidRDefault="00EE2AF5" w:rsidP="006E194F">
                  <w:pPr>
                    <w:spacing w:before="60" w:after="60"/>
                    <w:rPr>
                      <w:rFonts w:asciiTheme="minorHAnsi" w:hAnsiTheme="minorHAnsi"/>
                    </w:rPr>
                  </w:pPr>
                </w:p>
              </w:tc>
              <w:tc>
                <w:tcPr>
                  <w:tcW w:w="4764" w:type="dxa"/>
                  <w:tcBorders>
                    <w:bottom w:val="single" w:sz="4" w:space="0" w:color="auto"/>
                  </w:tcBorders>
                  <w:shd w:val="clear" w:color="auto" w:fill="F2F2F2" w:themeFill="background1" w:themeFillShade="F2"/>
                </w:tcPr>
                <w:p w14:paraId="641267DB" w14:textId="77777777" w:rsidR="00EE2AF5" w:rsidRPr="00857472" w:rsidRDefault="00EE2AF5" w:rsidP="006E194F">
                  <w:pPr>
                    <w:spacing w:before="60" w:after="60"/>
                    <w:rPr>
                      <w:rFonts w:asciiTheme="minorHAnsi" w:hAnsiTheme="minorHAnsi"/>
                    </w:rPr>
                  </w:pPr>
                </w:p>
              </w:tc>
            </w:tr>
            <w:tr w:rsidR="00EE2AF5" w14:paraId="22F2044E" w14:textId="31272922" w:rsidTr="00EE2AF5">
              <w:trPr>
                <w:trHeight w:val="1192"/>
              </w:trPr>
              <w:tc>
                <w:tcPr>
                  <w:tcW w:w="4555" w:type="dxa"/>
                  <w:tcBorders>
                    <w:top w:val="single" w:sz="4" w:space="0" w:color="auto"/>
                    <w:bottom w:val="single" w:sz="4" w:space="0" w:color="auto"/>
                    <w:right w:val="single" w:sz="4" w:space="0" w:color="auto"/>
                  </w:tcBorders>
                  <w:vAlign w:val="center"/>
                </w:tcPr>
                <w:p w14:paraId="39B3B3E4" w14:textId="77777777" w:rsidR="00EE2AF5" w:rsidRPr="00857472" w:rsidRDefault="00EE2AF5" w:rsidP="006E194F">
                  <w:pPr>
                    <w:pStyle w:val="ListParagraph"/>
                    <w:numPr>
                      <w:ilvl w:val="0"/>
                      <w:numId w:val="24"/>
                    </w:numPr>
                    <w:spacing w:before="60" w:after="60"/>
                    <w:rPr>
                      <w:rFonts w:asciiTheme="minorHAnsi" w:hAnsiTheme="minorHAnsi"/>
                    </w:rPr>
                  </w:pPr>
                  <w:r w:rsidRPr="003F36DB">
                    <w:t>Have communities that may be affected by the proposed action been provided with information and opportunities for consultation?</w:t>
                  </w:r>
                </w:p>
              </w:tc>
              <w:tc>
                <w:tcPr>
                  <w:tcW w:w="828" w:type="dxa"/>
                  <w:tcBorders>
                    <w:top w:val="single" w:sz="4" w:space="0" w:color="auto"/>
                    <w:left w:val="single" w:sz="4" w:space="0" w:color="auto"/>
                    <w:bottom w:val="single" w:sz="4" w:space="0" w:color="auto"/>
                    <w:right w:val="single" w:sz="4" w:space="0" w:color="auto"/>
                  </w:tcBorders>
                </w:tcPr>
                <w:p w14:paraId="3E08FFE7" w14:textId="77777777" w:rsidR="00EE2AF5" w:rsidRPr="00857472" w:rsidRDefault="00EE2AF5" w:rsidP="006E194F">
                  <w:pPr>
                    <w:spacing w:before="60" w:after="60"/>
                    <w:jc w:val="center"/>
                    <w:rPr>
                      <w:rFonts w:asciiTheme="minorHAnsi" w:hAnsiTheme="minorHAnsi"/>
                    </w:rPr>
                  </w:pPr>
                  <w:sdt>
                    <w:sdtPr>
                      <w:rPr>
                        <w:bCs/>
                        <w:sz w:val="18"/>
                        <w:szCs w:val="18"/>
                      </w:rPr>
                      <w:id w:val="-794987498"/>
                    </w:sdtPr>
                    <w:sdtContent>
                      <w:sdt>
                        <w:sdtPr>
                          <w:rPr>
                            <w:bCs/>
                            <w:sz w:val="18"/>
                            <w:szCs w:val="18"/>
                          </w:rPr>
                          <w:id w:val="-1118219428"/>
                          <w14:checkbox>
                            <w14:checked w14:val="0"/>
                            <w14:checkedState w14:val="00FC" w14:font="Wingdings"/>
                            <w14:uncheckedState w14:val="2610" w14:font="MS Gothic"/>
                          </w14:checkbox>
                        </w:sdtPr>
                        <w:sdtContent>
                          <w:r w:rsidRPr="00857472">
                            <w:rPr>
                              <w:rFonts w:ascii="Segoe UI Symbol" w:eastAsia="MS Gothic" w:hAnsi="Segoe UI Symbol" w:cs="Segoe UI Symbol"/>
                              <w:bCs/>
                              <w:sz w:val="18"/>
                              <w:szCs w:val="18"/>
                            </w:rPr>
                            <w:t>☐</w:t>
                          </w:r>
                        </w:sdtContent>
                      </w:sdt>
                      <w:r w:rsidRPr="003F36DB">
                        <w:rPr>
                          <w:bCs/>
                          <w:sz w:val="18"/>
                          <w:szCs w:val="18"/>
                        </w:rPr>
                        <w:t xml:space="preserve">   </w:t>
                      </w:r>
                    </w:sdtContent>
                  </w:sdt>
                  <w:sdt>
                    <w:sdtPr>
                      <w:rPr>
                        <w:bCs/>
                        <w:sz w:val="18"/>
                        <w:szCs w:val="18"/>
                      </w:rPr>
                      <w:id w:val="1147784650"/>
                      <w:showingPlcHdr/>
                    </w:sdtPr>
                    <w:sdtContent>
                      <w:r w:rsidRPr="003F36DB">
                        <w:rPr>
                          <w:bCs/>
                          <w:sz w:val="18"/>
                          <w:szCs w:val="18"/>
                        </w:rPr>
                        <w:t xml:space="preserve">     </w:t>
                      </w:r>
                    </w:sdtContent>
                  </w:sdt>
                </w:p>
              </w:tc>
              <w:tc>
                <w:tcPr>
                  <w:tcW w:w="5010" w:type="dxa"/>
                  <w:tcBorders>
                    <w:top w:val="single" w:sz="4" w:space="0" w:color="auto"/>
                    <w:left w:val="single" w:sz="4" w:space="0" w:color="auto"/>
                    <w:bottom w:val="single" w:sz="4" w:space="0" w:color="auto"/>
                    <w:right w:val="single" w:sz="4" w:space="0" w:color="auto"/>
                  </w:tcBorders>
                  <w:vAlign w:val="center"/>
                </w:tcPr>
                <w:p w14:paraId="7A4E2518" w14:textId="77777777" w:rsidR="00EE2AF5" w:rsidRPr="00857472" w:rsidRDefault="00EE2AF5" w:rsidP="006E194F">
                  <w:pPr>
                    <w:spacing w:before="60" w:after="60"/>
                    <w:rPr>
                      <w:rFonts w:asciiTheme="minorHAnsi" w:hAnsiTheme="minorHAnsi"/>
                    </w:rPr>
                  </w:pPr>
                </w:p>
              </w:tc>
              <w:tc>
                <w:tcPr>
                  <w:tcW w:w="4764" w:type="dxa"/>
                  <w:tcBorders>
                    <w:top w:val="single" w:sz="4" w:space="0" w:color="auto"/>
                    <w:left w:val="single" w:sz="4" w:space="0" w:color="auto"/>
                    <w:bottom w:val="single" w:sz="4" w:space="0" w:color="auto"/>
                    <w:right w:val="single" w:sz="4" w:space="0" w:color="auto"/>
                  </w:tcBorders>
                </w:tcPr>
                <w:p w14:paraId="4661B865" w14:textId="77777777" w:rsidR="00EE2AF5" w:rsidRPr="00857472" w:rsidRDefault="00EE2AF5" w:rsidP="006E194F">
                  <w:pPr>
                    <w:spacing w:before="60" w:after="60"/>
                    <w:rPr>
                      <w:rFonts w:asciiTheme="minorHAnsi" w:hAnsiTheme="minorHAnsi"/>
                    </w:rPr>
                  </w:pPr>
                </w:p>
              </w:tc>
            </w:tr>
            <w:tr w:rsidR="00EE2AF5" w14:paraId="6C4D43B1" w14:textId="2DEBD9A1" w:rsidTr="00EE2AF5">
              <w:trPr>
                <w:trHeight w:val="1192"/>
              </w:trPr>
              <w:tc>
                <w:tcPr>
                  <w:tcW w:w="4555" w:type="dxa"/>
                  <w:tcBorders>
                    <w:top w:val="single" w:sz="4" w:space="0" w:color="auto"/>
                    <w:bottom w:val="single" w:sz="4" w:space="0" w:color="auto"/>
                    <w:right w:val="single" w:sz="4" w:space="0" w:color="auto"/>
                  </w:tcBorders>
                  <w:vAlign w:val="center"/>
                </w:tcPr>
                <w:p w14:paraId="399BDE1B" w14:textId="77777777" w:rsidR="00EE2AF5" w:rsidRPr="00857472" w:rsidRDefault="00EE2AF5" w:rsidP="006E194F">
                  <w:pPr>
                    <w:pStyle w:val="ListParagraph"/>
                    <w:numPr>
                      <w:ilvl w:val="0"/>
                      <w:numId w:val="24"/>
                    </w:numPr>
                    <w:spacing w:before="60" w:after="60"/>
                    <w:rPr>
                      <w:rFonts w:asciiTheme="minorHAnsi" w:hAnsiTheme="minorHAnsi"/>
                    </w:rPr>
                  </w:pPr>
                  <w:r w:rsidRPr="003F36DB">
                    <w:t>Has consultation with affected communities, including Aboriginal communities’ been undertaken in a culturally appropriate manner?</w:t>
                  </w:r>
                </w:p>
              </w:tc>
              <w:tc>
                <w:tcPr>
                  <w:tcW w:w="828" w:type="dxa"/>
                  <w:tcBorders>
                    <w:top w:val="single" w:sz="4" w:space="0" w:color="auto"/>
                    <w:left w:val="single" w:sz="4" w:space="0" w:color="auto"/>
                    <w:bottom w:val="single" w:sz="4" w:space="0" w:color="auto"/>
                    <w:right w:val="single" w:sz="4" w:space="0" w:color="auto"/>
                  </w:tcBorders>
                </w:tcPr>
                <w:p w14:paraId="2BA48D5F" w14:textId="77777777" w:rsidR="00EE2AF5" w:rsidRPr="00857472" w:rsidRDefault="00EE2AF5" w:rsidP="006E194F">
                  <w:pPr>
                    <w:spacing w:before="60" w:after="60"/>
                    <w:jc w:val="center"/>
                    <w:rPr>
                      <w:rFonts w:asciiTheme="minorHAnsi" w:hAnsiTheme="minorHAnsi"/>
                    </w:rPr>
                  </w:pPr>
                  <w:sdt>
                    <w:sdtPr>
                      <w:rPr>
                        <w:bCs/>
                        <w:sz w:val="18"/>
                        <w:szCs w:val="18"/>
                      </w:rPr>
                      <w:id w:val="-1243254536"/>
                    </w:sdtPr>
                    <w:sdtContent>
                      <w:sdt>
                        <w:sdtPr>
                          <w:rPr>
                            <w:bCs/>
                            <w:sz w:val="18"/>
                            <w:szCs w:val="18"/>
                          </w:rPr>
                          <w:id w:val="1055354998"/>
                          <w14:checkbox>
                            <w14:checked w14:val="0"/>
                            <w14:checkedState w14:val="00FC" w14:font="Wingdings"/>
                            <w14:uncheckedState w14:val="2610" w14:font="MS Gothic"/>
                          </w14:checkbox>
                        </w:sdtPr>
                        <w:sdtContent>
                          <w:r w:rsidRPr="00857472">
                            <w:rPr>
                              <w:rFonts w:ascii="Segoe UI Symbol" w:eastAsia="MS Gothic" w:hAnsi="Segoe UI Symbol" w:cs="Segoe UI Symbol"/>
                              <w:bCs/>
                              <w:sz w:val="18"/>
                              <w:szCs w:val="18"/>
                            </w:rPr>
                            <w:t>☐</w:t>
                          </w:r>
                        </w:sdtContent>
                      </w:sdt>
                      <w:r w:rsidRPr="003F36DB">
                        <w:rPr>
                          <w:bCs/>
                          <w:sz w:val="18"/>
                          <w:szCs w:val="18"/>
                        </w:rPr>
                        <w:t xml:space="preserve">   </w:t>
                      </w:r>
                    </w:sdtContent>
                  </w:sdt>
                  <w:sdt>
                    <w:sdtPr>
                      <w:rPr>
                        <w:bCs/>
                        <w:sz w:val="18"/>
                        <w:szCs w:val="18"/>
                      </w:rPr>
                      <w:id w:val="-1158603704"/>
                      <w:showingPlcHdr/>
                    </w:sdtPr>
                    <w:sdtContent>
                      <w:r w:rsidRPr="003F36DB">
                        <w:rPr>
                          <w:bCs/>
                          <w:sz w:val="18"/>
                          <w:szCs w:val="18"/>
                        </w:rPr>
                        <w:t xml:space="preserve">     </w:t>
                      </w:r>
                    </w:sdtContent>
                  </w:sdt>
                </w:p>
              </w:tc>
              <w:tc>
                <w:tcPr>
                  <w:tcW w:w="5010" w:type="dxa"/>
                  <w:tcBorders>
                    <w:top w:val="single" w:sz="4" w:space="0" w:color="auto"/>
                    <w:left w:val="single" w:sz="4" w:space="0" w:color="auto"/>
                    <w:bottom w:val="single" w:sz="4" w:space="0" w:color="auto"/>
                    <w:right w:val="single" w:sz="4" w:space="0" w:color="auto"/>
                  </w:tcBorders>
                  <w:vAlign w:val="center"/>
                </w:tcPr>
                <w:p w14:paraId="62D04E00" w14:textId="77777777" w:rsidR="00EE2AF5" w:rsidRPr="00857472" w:rsidRDefault="00EE2AF5" w:rsidP="006E194F">
                  <w:pPr>
                    <w:spacing w:before="60" w:after="60"/>
                    <w:rPr>
                      <w:rFonts w:asciiTheme="minorHAnsi" w:hAnsiTheme="minorHAnsi"/>
                    </w:rPr>
                  </w:pPr>
                </w:p>
              </w:tc>
              <w:tc>
                <w:tcPr>
                  <w:tcW w:w="4764" w:type="dxa"/>
                  <w:tcBorders>
                    <w:top w:val="single" w:sz="4" w:space="0" w:color="auto"/>
                    <w:left w:val="single" w:sz="4" w:space="0" w:color="auto"/>
                    <w:bottom w:val="single" w:sz="4" w:space="0" w:color="auto"/>
                    <w:right w:val="single" w:sz="4" w:space="0" w:color="auto"/>
                  </w:tcBorders>
                </w:tcPr>
                <w:p w14:paraId="4C08AE49" w14:textId="77777777" w:rsidR="00EE2AF5" w:rsidRPr="00857472" w:rsidRDefault="00EE2AF5" w:rsidP="006E194F">
                  <w:pPr>
                    <w:spacing w:before="60" w:after="60"/>
                    <w:rPr>
                      <w:rFonts w:asciiTheme="minorHAnsi" w:hAnsiTheme="minorHAnsi"/>
                    </w:rPr>
                  </w:pPr>
                </w:p>
              </w:tc>
            </w:tr>
            <w:tr w:rsidR="00EE2AF5" w14:paraId="72C018C4" w14:textId="0412F439" w:rsidTr="00EE2AF5">
              <w:trPr>
                <w:trHeight w:val="1993"/>
              </w:trPr>
              <w:tc>
                <w:tcPr>
                  <w:tcW w:w="4555" w:type="dxa"/>
                  <w:tcBorders>
                    <w:top w:val="single" w:sz="4" w:space="0" w:color="auto"/>
                    <w:bottom w:val="single" w:sz="4" w:space="0" w:color="auto"/>
                    <w:right w:val="single" w:sz="4" w:space="0" w:color="auto"/>
                  </w:tcBorders>
                  <w:vAlign w:val="center"/>
                </w:tcPr>
                <w:p w14:paraId="6B2ADA81" w14:textId="77777777" w:rsidR="00EE2AF5" w:rsidRPr="00857472" w:rsidRDefault="00EE2AF5" w:rsidP="006E194F">
                  <w:pPr>
                    <w:pStyle w:val="ListParagraph"/>
                    <w:numPr>
                      <w:ilvl w:val="0"/>
                      <w:numId w:val="24"/>
                    </w:numPr>
                    <w:spacing w:before="60" w:after="60"/>
                    <w:rPr>
                      <w:rFonts w:asciiTheme="minorHAnsi" w:hAnsiTheme="minorHAnsi"/>
                    </w:rPr>
                  </w:pPr>
                  <w:r w:rsidRPr="003F36DB">
                    <w:t>Has community knowledge and understanding (including scientific and traditional knowledge and understanding) of the natural and cultural values of areas that may be impacted by the proposed action been sought and documented?</w:t>
                  </w:r>
                </w:p>
              </w:tc>
              <w:tc>
                <w:tcPr>
                  <w:tcW w:w="828" w:type="dxa"/>
                  <w:tcBorders>
                    <w:top w:val="single" w:sz="4" w:space="0" w:color="auto"/>
                    <w:left w:val="single" w:sz="4" w:space="0" w:color="auto"/>
                    <w:bottom w:val="single" w:sz="4" w:space="0" w:color="auto"/>
                    <w:right w:val="single" w:sz="4" w:space="0" w:color="auto"/>
                  </w:tcBorders>
                </w:tcPr>
                <w:p w14:paraId="660D74C8" w14:textId="77777777" w:rsidR="00EE2AF5" w:rsidRPr="00857472" w:rsidRDefault="00EE2AF5" w:rsidP="006E194F">
                  <w:pPr>
                    <w:spacing w:before="60" w:after="60"/>
                    <w:jc w:val="center"/>
                    <w:rPr>
                      <w:rFonts w:asciiTheme="minorHAnsi" w:hAnsiTheme="minorHAnsi"/>
                    </w:rPr>
                  </w:pPr>
                  <w:sdt>
                    <w:sdtPr>
                      <w:rPr>
                        <w:bCs/>
                        <w:sz w:val="18"/>
                        <w:szCs w:val="18"/>
                      </w:rPr>
                      <w:id w:val="-480309658"/>
                    </w:sdtPr>
                    <w:sdtContent>
                      <w:sdt>
                        <w:sdtPr>
                          <w:rPr>
                            <w:bCs/>
                            <w:sz w:val="18"/>
                            <w:szCs w:val="18"/>
                          </w:rPr>
                          <w:id w:val="-1177729711"/>
                          <w14:checkbox>
                            <w14:checked w14:val="0"/>
                            <w14:checkedState w14:val="00FC" w14:font="Wingdings"/>
                            <w14:uncheckedState w14:val="2610" w14:font="MS Gothic"/>
                          </w14:checkbox>
                        </w:sdtPr>
                        <w:sdtContent>
                          <w:r w:rsidRPr="00857472">
                            <w:rPr>
                              <w:rFonts w:ascii="Segoe UI Symbol" w:eastAsia="MS Gothic" w:hAnsi="Segoe UI Symbol" w:cs="Segoe UI Symbol"/>
                              <w:bCs/>
                              <w:sz w:val="18"/>
                              <w:szCs w:val="18"/>
                            </w:rPr>
                            <w:t>☐</w:t>
                          </w:r>
                        </w:sdtContent>
                      </w:sdt>
                      <w:r w:rsidRPr="003F36DB">
                        <w:rPr>
                          <w:bCs/>
                          <w:sz w:val="18"/>
                          <w:szCs w:val="18"/>
                        </w:rPr>
                        <w:t xml:space="preserve">   </w:t>
                      </w:r>
                    </w:sdtContent>
                  </w:sdt>
                  <w:sdt>
                    <w:sdtPr>
                      <w:rPr>
                        <w:bCs/>
                        <w:sz w:val="18"/>
                        <w:szCs w:val="18"/>
                      </w:rPr>
                      <w:id w:val="-1770537686"/>
                      <w:showingPlcHdr/>
                    </w:sdtPr>
                    <w:sdtContent>
                      <w:r w:rsidRPr="003F36DB">
                        <w:rPr>
                          <w:bCs/>
                          <w:sz w:val="18"/>
                          <w:szCs w:val="18"/>
                        </w:rPr>
                        <w:t xml:space="preserve">     </w:t>
                      </w:r>
                    </w:sdtContent>
                  </w:sdt>
                </w:p>
              </w:tc>
              <w:tc>
                <w:tcPr>
                  <w:tcW w:w="5010" w:type="dxa"/>
                  <w:tcBorders>
                    <w:top w:val="single" w:sz="4" w:space="0" w:color="auto"/>
                    <w:left w:val="single" w:sz="4" w:space="0" w:color="auto"/>
                    <w:bottom w:val="single" w:sz="4" w:space="0" w:color="auto"/>
                    <w:right w:val="single" w:sz="4" w:space="0" w:color="auto"/>
                  </w:tcBorders>
                  <w:vAlign w:val="center"/>
                </w:tcPr>
                <w:p w14:paraId="2D46087B" w14:textId="77777777" w:rsidR="00EE2AF5" w:rsidRPr="00857472" w:rsidRDefault="00EE2AF5" w:rsidP="006E194F">
                  <w:pPr>
                    <w:spacing w:before="60" w:after="60"/>
                    <w:rPr>
                      <w:rFonts w:asciiTheme="minorHAnsi" w:hAnsiTheme="minorHAnsi"/>
                    </w:rPr>
                  </w:pPr>
                </w:p>
              </w:tc>
              <w:tc>
                <w:tcPr>
                  <w:tcW w:w="4764" w:type="dxa"/>
                  <w:tcBorders>
                    <w:top w:val="single" w:sz="4" w:space="0" w:color="auto"/>
                    <w:left w:val="single" w:sz="4" w:space="0" w:color="auto"/>
                    <w:bottom w:val="single" w:sz="4" w:space="0" w:color="auto"/>
                    <w:right w:val="single" w:sz="4" w:space="0" w:color="auto"/>
                  </w:tcBorders>
                </w:tcPr>
                <w:p w14:paraId="662FF00B" w14:textId="77777777" w:rsidR="00EE2AF5" w:rsidRPr="00857472" w:rsidRDefault="00EE2AF5" w:rsidP="006E194F">
                  <w:pPr>
                    <w:spacing w:before="60" w:after="60"/>
                    <w:rPr>
                      <w:rFonts w:asciiTheme="minorHAnsi" w:hAnsiTheme="minorHAnsi"/>
                    </w:rPr>
                  </w:pPr>
                </w:p>
              </w:tc>
            </w:tr>
            <w:tr w:rsidR="00EE2AF5" w14:paraId="3F9D9004" w14:textId="5818BED2" w:rsidTr="00EE2AF5">
              <w:trPr>
                <w:trHeight w:val="1460"/>
              </w:trPr>
              <w:tc>
                <w:tcPr>
                  <w:tcW w:w="4555" w:type="dxa"/>
                  <w:tcBorders>
                    <w:top w:val="single" w:sz="4" w:space="0" w:color="auto"/>
                    <w:bottom w:val="single" w:sz="4" w:space="0" w:color="auto"/>
                    <w:right w:val="single" w:sz="4" w:space="0" w:color="auto"/>
                  </w:tcBorders>
                  <w:vAlign w:val="center"/>
                </w:tcPr>
                <w:p w14:paraId="4E831F59" w14:textId="77777777" w:rsidR="00EE2AF5" w:rsidRPr="00857472" w:rsidRDefault="00EE2AF5" w:rsidP="006E194F">
                  <w:pPr>
                    <w:pStyle w:val="ListParagraph"/>
                    <w:numPr>
                      <w:ilvl w:val="0"/>
                      <w:numId w:val="24"/>
                    </w:numPr>
                    <w:spacing w:before="60" w:after="60"/>
                    <w:rPr>
                      <w:rFonts w:asciiTheme="minorHAnsi" w:hAnsiTheme="minorHAnsi"/>
                    </w:rPr>
                  </w:pPr>
                  <w:r w:rsidRPr="003F36DB">
                    <w:t>Have Aboriginal values and the rights and interests of Aboriginal communities’ been addressed in relation to areas that may be impacted by the proposed action?</w:t>
                  </w:r>
                </w:p>
              </w:tc>
              <w:tc>
                <w:tcPr>
                  <w:tcW w:w="828" w:type="dxa"/>
                  <w:tcBorders>
                    <w:top w:val="single" w:sz="4" w:space="0" w:color="auto"/>
                    <w:left w:val="single" w:sz="4" w:space="0" w:color="auto"/>
                    <w:bottom w:val="single" w:sz="4" w:space="0" w:color="auto"/>
                    <w:right w:val="single" w:sz="4" w:space="0" w:color="auto"/>
                  </w:tcBorders>
                </w:tcPr>
                <w:p w14:paraId="175674D3" w14:textId="77777777" w:rsidR="00EE2AF5" w:rsidRPr="00857472" w:rsidRDefault="00EE2AF5" w:rsidP="006E194F">
                  <w:pPr>
                    <w:spacing w:before="60" w:after="60"/>
                    <w:jc w:val="center"/>
                    <w:rPr>
                      <w:rFonts w:asciiTheme="minorHAnsi" w:hAnsiTheme="minorHAnsi"/>
                    </w:rPr>
                  </w:pPr>
                  <w:sdt>
                    <w:sdtPr>
                      <w:rPr>
                        <w:bCs/>
                        <w:sz w:val="18"/>
                        <w:szCs w:val="18"/>
                      </w:rPr>
                      <w:id w:val="2066368003"/>
                    </w:sdtPr>
                    <w:sdtContent>
                      <w:sdt>
                        <w:sdtPr>
                          <w:rPr>
                            <w:bCs/>
                            <w:sz w:val="18"/>
                            <w:szCs w:val="18"/>
                          </w:rPr>
                          <w:id w:val="1086351487"/>
                          <w14:checkbox>
                            <w14:checked w14:val="0"/>
                            <w14:checkedState w14:val="00FC" w14:font="Wingdings"/>
                            <w14:uncheckedState w14:val="2610" w14:font="MS Gothic"/>
                          </w14:checkbox>
                        </w:sdtPr>
                        <w:sdtContent>
                          <w:r w:rsidRPr="00857472">
                            <w:rPr>
                              <w:rFonts w:ascii="Segoe UI Symbol" w:eastAsia="MS Gothic" w:hAnsi="Segoe UI Symbol" w:cs="Segoe UI Symbol"/>
                              <w:bCs/>
                              <w:sz w:val="18"/>
                              <w:szCs w:val="18"/>
                            </w:rPr>
                            <w:t>☐</w:t>
                          </w:r>
                        </w:sdtContent>
                      </w:sdt>
                      <w:r w:rsidRPr="003F36DB">
                        <w:rPr>
                          <w:bCs/>
                          <w:sz w:val="18"/>
                          <w:szCs w:val="18"/>
                        </w:rPr>
                        <w:t xml:space="preserve">   </w:t>
                      </w:r>
                    </w:sdtContent>
                  </w:sdt>
                  <w:sdt>
                    <w:sdtPr>
                      <w:rPr>
                        <w:bCs/>
                        <w:sz w:val="18"/>
                        <w:szCs w:val="18"/>
                      </w:rPr>
                      <w:id w:val="492757034"/>
                      <w:showingPlcHdr/>
                    </w:sdtPr>
                    <w:sdtContent>
                      <w:r w:rsidRPr="003F36DB">
                        <w:rPr>
                          <w:bCs/>
                          <w:sz w:val="18"/>
                          <w:szCs w:val="18"/>
                        </w:rPr>
                        <w:t xml:space="preserve">     </w:t>
                      </w:r>
                    </w:sdtContent>
                  </w:sdt>
                </w:p>
              </w:tc>
              <w:tc>
                <w:tcPr>
                  <w:tcW w:w="5010" w:type="dxa"/>
                  <w:tcBorders>
                    <w:top w:val="single" w:sz="4" w:space="0" w:color="auto"/>
                    <w:left w:val="single" w:sz="4" w:space="0" w:color="auto"/>
                    <w:bottom w:val="single" w:sz="4" w:space="0" w:color="auto"/>
                    <w:right w:val="single" w:sz="4" w:space="0" w:color="auto"/>
                  </w:tcBorders>
                  <w:vAlign w:val="center"/>
                </w:tcPr>
                <w:p w14:paraId="6ACC6DCF" w14:textId="77777777" w:rsidR="00EE2AF5" w:rsidRPr="00857472" w:rsidRDefault="00EE2AF5" w:rsidP="006E194F">
                  <w:pPr>
                    <w:spacing w:before="60" w:after="60"/>
                    <w:rPr>
                      <w:rFonts w:asciiTheme="minorHAnsi" w:hAnsiTheme="minorHAnsi"/>
                    </w:rPr>
                  </w:pPr>
                </w:p>
              </w:tc>
              <w:tc>
                <w:tcPr>
                  <w:tcW w:w="4764" w:type="dxa"/>
                  <w:tcBorders>
                    <w:top w:val="single" w:sz="4" w:space="0" w:color="auto"/>
                    <w:left w:val="single" w:sz="4" w:space="0" w:color="auto"/>
                    <w:bottom w:val="single" w:sz="4" w:space="0" w:color="auto"/>
                    <w:right w:val="single" w:sz="4" w:space="0" w:color="auto"/>
                  </w:tcBorders>
                </w:tcPr>
                <w:p w14:paraId="485D5C8C" w14:textId="77777777" w:rsidR="00EE2AF5" w:rsidRPr="00857472" w:rsidRDefault="00EE2AF5" w:rsidP="006E194F">
                  <w:pPr>
                    <w:spacing w:before="60" w:after="60"/>
                    <w:rPr>
                      <w:rFonts w:asciiTheme="minorHAnsi" w:hAnsiTheme="minorHAnsi"/>
                    </w:rPr>
                  </w:pPr>
                </w:p>
              </w:tc>
            </w:tr>
          </w:tbl>
          <w:p w14:paraId="1AAABFFF" w14:textId="77777777" w:rsidR="00781C39" w:rsidRDefault="00781C39" w:rsidP="00781C39">
            <w:pPr>
              <w:pStyle w:val="Heading1"/>
              <w:keepNext w:val="0"/>
              <w:keepLines w:val="0"/>
              <w:widowControl w:val="0"/>
            </w:pPr>
            <w:r>
              <w:t xml:space="preserve">How to submit </w:t>
            </w:r>
          </w:p>
          <w:p w14:paraId="23946B9C" w14:textId="39533492" w:rsidR="00781C39" w:rsidRDefault="00781C39" w:rsidP="00781C39">
            <w:pPr>
              <w:rPr>
                <w:rStyle w:val="Hyperlink"/>
                <w:lang w:val="en-US"/>
              </w:rPr>
            </w:pPr>
            <w:r w:rsidRPr="00A05DCC">
              <w:rPr>
                <w:lang w:val="en-US"/>
              </w:rPr>
              <w:t xml:space="preserve">Email your completed form to Environmental Assessments, Department of Environment, Parks and Water Security at </w:t>
            </w:r>
            <w:hyperlink r:id="rId15" w:history="1">
              <w:r w:rsidRPr="00A05DCC">
                <w:rPr>
                  <w:rStyle w:val="Hyperlink"/>
                  <w:lang w:val="en-US"/>
                </w:rPr>
                <w:t>eia.ntepa@nt.gov.au</w:t>
              </w:r>
            </w:hyperlink>
          </w:p>
          <w:p w14:paraId="48148853" w14:textId="3B5E7DB4" w:rsidR="00ED76F0" w:rsidRDefault="00ED76F0" w:rsidP="00781C39">
            <w:pPr>
              <w:rPr>
                <w:rStyle w:val="Hyperlink"/>
                <w:lang w:val="en-US"/>
              </w:rPr>
            </w:pPr>
          </w:p>
          <w:p w14:paraId="33092A8C" w14:textId="77777777" w:rsidR="00ED76F0" w:rsidRPr="00A05DCC" w:rsidRDefault="00ED76F0" w:rsidP="00781C39">
            <w:pPr>
              <w:rPr>
                <w:lang w:val="en-US"/>
              </w:rPr>
            </w:pPr>
          </w:p>
          <w:p w14:paraId="0FF10E93" w14:textId="77777777" w:rsidR="00781C39" w:rsidRDefault="00781C39" w:rsidP="00781C39">
            <w:pPr>
              <w:pStyle w:val="Heading1"/>
              <w:keepNext w:val="0"/>
              <w:keepLines w:val="0"/>
              <w:widowControl w:val="0"/>
            </w:pPr>
            <w:r w:rsidRPr="00814AF6">
              <w:t>Further information</w:t>
            </w:r>
          </w:p>
          <w:p w14:paraId="2DC8DB25" w14:textId="77777777" w:rsidR="00781C39" w:rsidRPr="00A05DCC" w:rsidRDefault="00781C39" w:rsidP="00781C39">
            <w:pPr>
              <w:rPr>
                <w:lang w:val="en-US"/>
              </w:rPr>
            </w:pPr>
            <w:r w:rsidRPr="00A05DCC">
              <w:rPr>
                <w:lang w:val="en-US"/>
              </w:rPr>
              <w:t xml:space="preserve">For further information, contact Environmental Assessments, Department of Environment, Parks and Water Security (DEPWS) at </w:t>
            </w:r>
            <w:hyperlink r:id="rId16" w:history="1">
              <w:r w:rsidRPr="00A05DCC">
                <w:rPr>
                  <w:rStyle w:val="Hyperlink"/>
                  <w:lang w:val="en-US"/>
                </w:rPr>
                <w:t>eia.ntepa@nt.gov.au</w:t>
              </w:r>
            </w:hyperlink>
            <w:r w:rsidRPr="00A05DCC">
              <w:rPr>
                <w:u w:val="single"/>
                <w:lang w:val="en-US"/>
              </w:rPr>
              <w:t xml:space="preserve"> or </w:t>
            </w:r>
            <w:r w:rsidRPr="00A05DCC">
              <w:rPr>
                <w:lang w:val="en-US"/>
              </w:rPr>
              <w:t>phone 08 8924 4218.</w:t>
            </w:r>
          </w:p>
          <w:p w14:paraId="0D8BE7B2" w14:textId="77777777" w:rsidR="00781C39" w:rsidRDefault="00781C39" w:rsidP="00781C39">
            <w:pPr>
              <w:pStyle w:val="Heading1"/>
              <w:keepNext w:val="0"/>
              <w:keepLines w:val="0"/>
              <w:widowControl w:val="0"/>
            </w:pPr>
            <w:r>
              <w:t>Collection notice</w:t>
            </w:r>
          </w:p>
          <w:p w14:paraId="4B44558E" w14:textId="182210EF" w:rsidR="00781C39" w:rsidRDefault="00781C39" w:rsidP="00781C39">
            <w:r>
              <w:rPr>
                <w:b/>
                <w:bCs/>
              </w:rPr>
              <w:t xml:space="preserve">Purpose: </w:t>
            </w:r>
            <w:r>
              <w:t>The purpose for the collection of information using this form is to provide the NT EPA with the relevant information needed to administer the</w:t>
            </w:r>
            <w:r w:rsidR="00547ACD">
              <w:t xml:space="preserve"> environmental impact assessment process under the</w:t>
            </w:r>
            <w:r>
              <w:t xml:space="preserve"> </w:t>
            </w:r>
            <w:r w:rsidRPr="006B5CF4">
              <w:rPr>
                <w:i/>
              </w:rPr>
              <w:t>Environment Protection Act 2019</w:t>
            </w:r>
            <w:r>
              <w:t xml:space="preserve">. </w:t>
            </w:r>
          </w:p>
          <w:p w14:paraId="179303C7" w14:textId="77777777" w:rsidR="00781C39" w:rsidRDefault="00781C39" w:rsidP="00781C39">
            <w:pPr>
              <w:rPr>
                <w:b/>
                <w:bCs/>
              </w:rPr>
            </w:pPr>
            <w:r>
              <w:rPr>
                <w:b/>
                <w:bCs/>
              </w:rPr>
              <w:t xml:space="preserve">Failure to collect information: </w:t>
            </w:r>
            <w:r>
              <w:t xml:space="preserve">If the DEPWS does not collect this information, then correspondence will continue to be with the proponent last notified to the NT EPA/Minister and it may have implications in the Minister’s consideration of a fit and proper person under s 62 of the Environment Protection Act and environmental approval holder entity/name.  </w:t>
            </w:r>
          </w:p>
          <w:p w14:paraId="7E049EF0" w14:textId="77777777" w:rsidR="00781C39" w:rsidRDefault="00781C39" w:rsidP="00781C39">
            <w:r>
              <w:rPr>
                <w:b/>
                <w:bCs/>
              </w:rPr>
              <w:t>Who is collecting the information:</w:t>
            </w:r>
            <w:r>
              <w:t xml:space="preserve"> The information is collected by the DEPWS, who provide services to the NT EPA/Minister.</w:t>
            </w:r>
          </w:p>
          <w:p w14:paraId="12525F7E" w14:textId="77777777" w:rsidR="00781C39" w:rsidRDefault="00781C39" w:rsidP="00781C39">
            <w:r>
              <w:rPr>
                <w:b/>
                <w:bCs/>
              </w:rPr>
              <w:t xml:space="preserve">Who to contact for more information: </w:t>
            </w:r>
            <w:r>
              <w:t xml:space="preserve">The </w:t>
            </w:r>
            <w:hyperlink r:id="rId17" w:history="1">
              <w:r>
                <w:rPr>
                  <w:rStyle w:val="Hyperlink"/>
                </w:rPr>
                <w:t>DEPWS Privacy Policy</w:t>
              </w:r>
            </w:hyperlink>
            <w:r>
              <w:t xml:space="preserve"> sets out how you can access and/or correct your personal information and how you can make a complaint if you feel we have not complied with the </w:t>
            </w:r>
            <w:hyperlink r:id="rId18" w:history="1">
              <w:r w:rsidRPr="00AB3B38">
                <w:rPr>
                  <w:rStyle w:val="Hyperlink"/>
                  <w:i/>
                </w:rPr>
                <w:t>Privacy Act 1988</w:t>
              </w:r>
            </w:hyperlink>
            <w:r>
              <w:t xml:space="preserve">. </w:t>
            </w:r>
          </w:p>
          <w:p w14:paraId="7D261373" w14:textId="77777777" w:rsidR="00781C39" w:rsidRPr="00F15931" w:rsidRDefault="00781C39" w:rsidP="00781C39">
            <w:r>
              <w:t xml:space="preserve">All enquiries about access, correction or to make a complaint should be directed to the Privacy Officer on (08) 8999 4410 business days, 8.00am - 4.21pm or write to PO Box 496, Palmerston, NT 0831 or email </w:t>
            </w:r>
            <w:hyperlink r:id="rId19" w:history="1">
              <w:r>
                <w:rPr>
                  <w:rStyle w:val="Hyperlink"/>
                </w:rPr>
                <w:t>StrategicServices.DEPWS@nt.gov.au</w:t>
              </w:r>
            </w:hyperlink>
            <w:r>
              <w:t xml:space="preserve"> </w:t>
            </w:r>
          </w:p>
        </w:tc>
      </w:tr>
      <w:tr w:rsidR="00781C39" w:rsidRPr="007A5EFD" w14:paraId="348F679E" w14:textId="77777777" w:rsidTr="00EE2AF5">
        <w:trPr>
          <w:cantSplit w:val="0"/>
          <w:trHeight w:val="28"/>
        </w:trPr>
        <w:tc>
          <w:tcPr>
            <w:tcW w:w="10393" w:type="dxa"/>
            <w:gridSpan w:val="3"/>
            <w:noWrap/>
            <w:tcMar>
              <w:left w:w="0" w:type="dxa"/>
              <w:right w:w="0" w:type="dxa"/>
            </w:tcMar>
          </w:tcPr>
          <w:p w14:paraId="7ECA5E45" w14:textId="77777777" w:rsidR="00781C39" w:rsidRPr="002C21A2" w:rsidRDefault="00781C39" w:rsidP="00781C39">
            <w:pPr>
              <w:pStyle w:val="Subtitle0"/>
              <w:spacing w:after="0"/>
              <w:rPr>
                <w:rStyle w:val="Hidden"/>
              </w:rPr>
            </w:pPr>
            <w:r w:rsidRPr="002C21A2">
              <w:rPr>
                <w:rStyle w:val="Hidden"/>
              </w:rPr>
              <w:lastRenderedPageBreak/>
              <w:t>End of form</w:t>
            </w:r>
          </w:p>
        </w:tc>
      </w:tr>
    </w:tbl>
    <w:p w14:paraId="7C86D743" w14:textId="77777777" w:rsidR="007A5EFD" w:rsidRDefault="007A5EFD" w:rsidP="009B1BF1"/>
    <w:sectPr w:rsidR="007A5EFD" w:rsidSect="00CC571B">
      <w:headerReference w:type="even" r:id="rId20"/>
      <w:headerReference w:type="default" r:id="rId21"/>
      <w:footerReference w:type="even" r:id="rId22"/>
      <w:footerReference w:type="default" r:id="rId23"/>
      <w:headerReference w:type="first" r:id="rId24"/>
      <w:footerReference w:type="first" r:id="rId25"/>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DEB33" w14:textId="77777777" w:rsidR="00170032" w:rsidRDefault="00170032" w:rsidP="007332FF">
      <w:r>
        <w:separator/>
      </w:r>
    </w:p>
  </w:endnote>
  <w:endnote w:type="continuationSeparator" w:id="0">
    <w:p w14:paraId="32CB49B5" w14:textId="77777777" w:rsidR="00170032" w:rsidRDefault="0017003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9F04" w14:textId="77777777" w:rsidR="00925852" w:rsidRDefault="00925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1FCD" w14:textId="77777777" w:rsidR="002645D5" w:rsidRDefault="002645D5"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3C296633" w14:textId="77777777" w:rsidTr="001B3D22">
      <w:trPr>
        <w:cantSplit/>
        <w:trHeight w:hRule="exact" w:val="850"/>
      </w:trPr>
      <w:tc>
        <w:tcPr>
          <w:tcW w:w="10318" w:type="dxa"/>
          <w:vAlign w:val="bottom"/>
        </w:tcPr>
        <w:p w14:paraId="7AA8E126" w14:textId="77777777" w:rsidR="001B3D22" w:rsidRPr="00ED76F0" w:rsidRDefault="00A94CB6" w:rsidP="001B3D22">
          <w:pPr>
            <w:spacing w:after="0"/>
            <w:rPr>
              <w:rStyle w:val="PageNumber"/>
            </w:rPr>
          </w:pPr>
          <w:r w:rsidRPr="00ED76F0">
            <w:rPr>
              <w:rStyle w:val="PageNumber"/>
            </w:rPr>
            <w:t>Northern Territory Environment Protection Authority</w:t>
          </w:r>
        </w:p>
        <w:p w14:paraId="3BD25B4D" w14:textId="118942D7" w:rsidR="001B3D22" w:rsidRPr="00ED76F0" w:rsidRDefault="00000000" w:rsidP="002645D5">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4-03-14T00:00:00Z">
                <w:dateFormat w:val="d MMMM yyyy"/>
                <w:lid w:val="en-AU"/>
                <w:storeMappedDataAs w:val="dateTime"/>
                <w:calendar w:val="gregorian"/>
              </w:date>
            </w:sdtPr>
            <w:sdtContent>
              <w:r w:rsidR="00ED76F0" w:rsidRPr="00ED76F0">
                <w:rPr>
                  <w:rStyle w:val="PageNumber"/>
                </w:rPr>
                <w:t>14 March 2024</w:t>
              </w:r>
            </w:sdtContent>
          </w:sdt>
          <w:r w:rsidR="001B3D22" w:rsidRPr="00ED76F0">
            <w:rPr>
              <w:rStyle w:val="PageNumber"/>
            </w:rPr>
            <w:t xml:space="preserve"> | Version </w:t>
          </w:r>
          <w:r w:rsidR="00925852">
            <w:rPr>
              <w:rStyle w:val="PageNumber"/>
            </w:rPr>
            <w:t>3</w:t>
          </w:r>
          <w:r w:rsidR="00A94CB6" w:rsidRPr="00ED76F0">
            <w:rPr>
              <w:rStyle w:val="PageNumber"/>
            </w:rPr>
            <w:t>.0</w:t>
          </w:r>
        </w:p>
        <w:p w14:paraId="1005736A" w14:textId="2FCEAB15" w:rsidR="002645D5" w:rsidRPr="00AC4488" w:rsidRDefault="002645D5" w:rsidP="002645D5">
          <w:pPr>
            <w:spacing w:after="0"/>
            <w:rPr>
              <w:rStyle w:val="PageNumber"/>
            </w:rPr>
          </w:pPr>
          <w:r w:rsidRPr="00ED76F0">
            <w:rPr>
              <w:rStyle w:val="PageNumber"/>
            </w:rPr>
            <w:t xml:space="preserve">Page </w:t>
          </w:r>
          <w:r w:rsidRPr="00ED76F0">
            <w:rPr>
              <w:rStyle w:val="PageNumber"/>
            </w:rPr>
            <w:fldChar w:fldCharType="begin"/>
          </w:r>
          <w:r w:rsidRPr="00ED76F0">
            <w:rPr>
              <w:rStyle w:val="PageNumber"/>
            </w:rPr>
            <w:instrText xml:space="preserve"> PAGE  \* Arabic  \* MERGEFORMAT </w:instrText>
          </w:r>
          <w:r w:rsidRPr="00ED76F0">
            <w:rPr>
              <w:rStyle w:val="PageNumber"/>
            </w:rPr>
            <w:fldChar w:fldCharType="separate"/>
          </w:r>
          <w:r w:rsidR="00925852">
            <w:rPr>
              <w:rStyle w:val="PageNumber"/>
              <w:noProof/>
            </w:rPr>
            <w:t>2</w:t>
          </w:r>
          <w:r w:rsidRPr="00ED76F0">
            <w:rPr>
              <w:rStyle w:val="PageNumber"/>
            </w:rPr>
            <w:fldChar w:fldCharType="end"/>
          </w:r>
          <w:r w:rsidRPr="00ED76F0">
            <w:rPr>
              <w:rStyle w:val="PageNumber"/>
            </w:rPr>
            <w:t xml:space="preserve"> of </w:t>
          </w:r>
          <w:r w:rsidRPr="00ED76F0">
            <w:rPr>
              <w:rStyle w:val="PageNumber"/>
            </w:rPr>
            <w:fldChar w:fldCharType="begin"/>
          </w:r>
          <w:r w:rsidRPr="00ED76F0">
            <w:rPr>
              <w:rStyle w:val="PageNumber"/>
            </w:rPr>
            <w:instrText xml:space="preserve"> NUMPAGES  \* Arabic  \* MERGEFORMAT </w:instrText>
          </w:r>
          <w:r w:rsidRPr="00ED76F0">
            <w:rPr>
              <w:rStyle w:val="PageNumber"/>
            </w:rPr>
            <w:fldChar w:fldCharType="separate"/>
          </w:r>
          <w:r w:rsidR="00925852">
            <w:rPr>
              <w:rStyle w:val="PageNumber"/>
              <w:noProof/>
            </w:rPr>
            <w:t>10</w:t>
          </w:r>
          <w:r w:rsidRPr="00ED76F0">
            <w:rPr>
              <w:rStyle w:val="PageNumber"/>
            </w:rPr>
            <w:fldChar w:fldCharType="end"/>
          </w:r>
        </w:p>
      </w:tc>
    </w:tr>
  </w:tbl>
  <w:p w14:paraId="1B429150" w14:textId="77777777" w:rsidR="002645D5" w:rsidRPr="00B11C67" w:rsidRDefault="002645D5" w:rsidP="002645D5">
    <w:pPr>
      <w:pStyle w:val="Footer"/>
      <w:rPr>
        <w:sz w:val="4"/>
        <w:szCs w:val="4"/>
      </w:rPr>
    </w:pPr>
  </w:p>
  <w:p w14:paraId="63CD7B48" w14:textId="77777777"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2FDA"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37C5DD94" w14:textId="77777777" w:rsidTr="00ED76F0">
      <w:trPr>
        <w:cantSplit/>
        <w:trHeight w:hRule="exact" w:val="865"/>
      </w:trPr>
      <w:tc>
        <w:tcPr>
          <w:tcW w:w="7767" w:type="dxa"/>
          <w:tcBorders>
            <w:top w:val="single" w:sz="4" w:space="0" w:color="auto"/>
          </w:tcBorders>
          <w:shd w:val="clear" w:color="auto" w:fill="auto"/>
          <w:vAlign w:val="bottom"/>
        </w:tcPr>
        <w:p w14:paraId="778EA79E" w14:textId="77777777" w:rsidR="003066F2" w:rsidRPr="00ED76F0" w:rsidRDefault="003066F2" w:rsidP="003066F2">
          <w:pPr>
            <w:spacing w:after="0"/>
            <w:rPr>
              <w:rStyle w:val="PageNumber"/>
              <w:b/>
            </w:rPr>
          </w:pPr>
          <w:r w:rsidRPr="00ED76F0">
            <w:rPr>
              <w:rStyle w:val="PageNumber"/>
            </w:rPr>
            <w:t>Northern Territory Environment Protection Authority</w:t>
          </w:r>
        </w:p>
        <w:p w14:paraId="36C1480B" w14:textId="5C904E0D" w:rsidR="00A66DD9" w:rsidRPr="00ED76F0" w:rsidRDefault="00000000"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4-03-14T00:00:00Z">
                <w:dateFormat w:val="d MMMM yyyy"/>
                <w:lid w:val="en-AU"/>
                <w:storeMappedDataAs w:val="dateTime"/>
                <w:calendar w:val="gregorian"/>
              </w:date>
            </w:sdtPr>
            <w:sdtContent>
              <w:r w:rsidR="00ED76F0" w:rsidRPr="00ED76F0">
                <w:rPr>
                  <w:rStyle w:val="PageNumber"/>
                </w:rPr>
                <w:t>14 March 2024</w:t>
              </w:r>
            </w:sdtContent>
          </w:sdt>
          <w:r w:rsidR="001B3D22" w:rsidRPr="00ED76F0">
            <w:rPr>
              <w:rStyle w:val="PageNumber"/>
            </w:rPr>
            <w:t xml:space="preserve"> | Version </w:t>
          </w:r>
          <w:r w:rsidR="00925852">
            <w:rPr>
              <w:rStyle w:val="PageNumber"/>
            </w:rPr>
            <w:t>3</w:t>
          </w:r>
          <w:r w:rsidR="00AB076E" w:rsidRPr="00ED76F0">
            <w:rPr>
              <w:rStyle w:val="PageNumber"/>
            </w:rPr>
            <w:t>.0</w:t>
          </w:r>
        </w:p>
        <w:p w14:paraId="2FF59A59" w14:textId="7B9F64F5" w:rsidR="002645D5" w:rsidRPr="00CE30CF" w:rsidRDefault="002645D5" w:rsidP="002645D5">
          <w:pPr>
            <w:spacing w:after="0"/>
            <w:rPr>
              <w:rStyle w:val="PageNumber"/>
            </w:rPr>
          </w:pPr>
          <w:r w:rsidRPr="00ED76F0">
            <w:rPr>
              <w:rStyle w:val="PageNumber"/>
            </w:rPr>
            <w:t xml:space="preserve">Page </w:t>
          </w:r>
          <w:r w:rsidRPr="00ED76F0">
            <w:rPr>
              <w:rStyle w:val="PageNumber"/>
            </w:rPr>
            <w:fldChar w:fldCharType="begin"/>
          </w:r>
          <w:r w:rsidRPr="00ED76F0">
            <w:rPr>
              <w:rStyle w:val="PageNumber"/>
            </w:rPr>
            <w:instrText xml:space="preserve"> PAGE  \* Arabic  \* MERGEFORMAT </w:instrText>
          </w:r>
          <w:r w:rsidRPr="00ED76F0">
            <w:rPr>
              <w:rStyle w:val="PageNumber"/>
            </w:rPr>
            <w:fldChar w:fldCharType="separate"/>
          </w:r>
          <w:r w:rsidR="00925852">
            <w:rPr>
              <w:rStyle w:val="PageNumber"/>
              <w:noProof/>
            </w:rPr>
            <w:t>1</w:t>
          </w:r>
          <w:r w:rsidRPr="00ED76F0">
            <w:rPr>
              <w:rStyle w:val="PageNumber"/>
            </w:rPr>
            <w:fldChar w:fldCharType="end"/>
          </w:r>
          <w:r w:rsidRPr="00ED76F0">
            <w:rPr>
              <w:rStyle w:val="PageNumber"/>
            </w:rPr>
            <w:t xml:space="preserve"> of </w:t>
          </w:r>
          <w:r w:rsidRPr="00ED76F0">
            <w:rPr>
              <w:rStyle w:val="PageNumber"/>
            </w:rPr>
            <w:fldChar w:fldCharType="begin"/>
          </w:r>
          <w:r w:rsidRPr="00ED76F0">
            <w:rPr>
              <w:rStyle w:val="PageNumber"/>
            </w:rPr>
            <w:instrText xml:space="preserve"> NUMPAGES  \* Arabic  \* MERGEFORMAT </w:instrText>
          </w:r>
          <w:r w:rsidRPr="00ED76F0">
            <w:rPr>
              <w:rStyle w:val="PageNumber"/>
            </w:rPr>
            <w:fldChar w:fldCharType="separate"/>
          </w:r>
          <w:r w:rsidR="00925852">
            <w:rPr>
              <w:rStyle w:val="PageNumber"/>
              <w:noProof/>
            </w:rPr>
            <w:t>10</w:t>
          </w:r>
          <w:r w:rsidRPr="00ED76F0">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shd w:val="clear" w:color="auto" w:fill="auto"/>
          <w:vAlign w:val="bottom"/>
        </w:tcPr>
        <w:p w14:paraId="7C2F25B0" w14:textId="08EF7529" w:rsidR="002645D5" w:rsidRPr="001E14EB" w:rsidRDefault="002645D5" w:rsidP="002645D5">
          <w:pPr>
            <w:spacing w:after="0"/>
            <w:jc w:val="right"/>
          </w:pPr>
          <w:r w:rsidRPr="00785C24">
            <w:rPr>
              <w:rStyle w:val="PageNumber"/>
              <w:noProof/>
              <w:lang w:eastAsia="en-AU"/>
            </w:rPr>
            <w:t xml:space="preserve"> </w:t>
          </w:r>
        </w:p>
      </w:tc>
    </w:tr>
  </w:tbl>
  <w:p w14:paraId="3CD24E5B"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E832" w14:textId="77777777" w:rsidR="00170032" w:rsidRDefault="00170032" w:rsidP="007332FF">
      <w:r>
        <w:separator/>
      </w:r>
    </w:p>
  </w:footnote>
  <w:footnote w:type="continuationSeparator" w:id="0">
    <w:p w14:paraId="6AAA2438" w14:textId="77777777" w:rsidR="00170032" w:rsidRDefault="00170032"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A7A5" w14:textId="77777777" w:rsidR="00925852" w:rsidRDefault="00925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561F" w14:textId="75848917" w:rsidR="00983000" w:rsidRPr="00162207" w:rsidRDefault="00000000"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Content>
        <w:r w:rsidR="00AB076E">
          <w:rPr>
            <w:rStyle w:val="HeaderChar"/>
          </w:rPr>
          <w:t>Referral form</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Content>
      <w:p w14:paraId="4F4A16D1" w14:textId="35A55186" w:rsidR="00A53CF0" w:rsidRPr="00E908F1" w:rsidRDefault="00AB076E" w:rsidP="00A53CF0">
        <w:pPr>
          <w:pStyle w:val="Title"/>
        </w:pPr>
        <w:r>
          <w:rPr>
            <w:rStyle w:val="TitleChar"/>
          </w:rPr>
          <w:t>Referral form</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9B60869"/>
    <w:multiLevelType w:val="hybridMultilevel"/>
    <w:tmpl w:val="B75AAEE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1D2E25F7"/>
    <w:multiLevelType w:val="hybridMultilevel"/>
    <w:tmpl w:val="022A40B8"/>
    <w:lvl w:ilvl="0" w:tplc="A874D37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64222E"/>
    <w:multiLevelType w:val="hybridMultilevel"/>
    <w:tmpl w:val="D4B477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2566C1"/>
    <w:multiLevelType w:val="hybridMultilevel"/>
    <w:tmpl w:val="7C461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3745EE0"/>
    <w:multiLevelType w:val="hybridMultilevel"/>
    <w:tmpl w:val="F4F85140"/>
    <w:lvl w:ilvl="0" w:tplc="B0AE87CA">
      <w:numFmt w:val="bullet"/>
      <w:lvlText w:val=""/>
      <w:lvlJc w:val="left"/>
      <w:pPr>
        <w:ind w:left="1440" w:hanging="360"/>
      </w:pPr>
      <w:rPr>
        <w:rFonts w:ascii="Symbol" w:eastAsia="Symbol" w:hAnsi="Symbol" w:cs="Symbol" w:hint="default"/>
        <w:w w:val="100"/>
        <w:sz w:val="22"/>
        <w:szCs w:val="22"/>
      </w:rPr>
    </w:lvl>
    <w:lvl w:ilvl="1" w:tplc="0C090003">
      <w:start w:val="1"/>
      <w:numFmt w:val="bullet"/>
      <w:lvlText w:val="o"/>
      <w:lvlJc w:val="left"/>
      <w:pPr>
        <w:ind w:left="2673" w:hanging="360"/>
      </w:pPr>
      <w:rPr>
        <w:rFonts w:ascii="Courier New" w:hAnsi="Courier New" w:cs="Courier New" w:hint="default"/>
      </w:rPr>
    </w:lvl>
    <w:lvl w:ilvl="2" w:tplc="0C090005" w:tentative="1">
      <w:start w:val="1"/>
      <w:numFmt w:val="bullet"/>
      <w:lvlText w:val=""/>
      <w:lvlJc w:val="left"/>
      <w:pPr>
        <w:ind w:left="3393" w:hanging="360"/>
      </w:pPr>
      <w:rPr>
        <w:rFonts w:ascii="Wingdings" w:hAnsi="Wingdings" w:hint="default"/>
      </w:rPr>
    </w:lvl>
    <w:lvl w:ilvl="3" w:tplc="0C090001" w:tentative="1">
      <w:start w:val="1"/>
      <w:numFmt w:val="bullet"/>
      <w:lvlText w:val=""/>
      <w:lvlJc w:val="left"/>
      <w:pPr>
        <w:ind w:left="4113" w:hanging="360"/>
      </w:pPr>
      <w:rPr>
        <w:rFonts w:ascii="Symbol" w:hAnsi="Symbol" w:hint="default"/>
      </w:rPr>
    </w:lvl>
    <w:lvl w:ilvl="4" w:tplc="0C090003" w:tentative="1">
      <w:start w:val="1"/>
      <w:numFmt w:val="bullet"/>
      <w:lvlText w:val="o"/>
      <w:lvlJc w:val="left"/>
      <w:pPr>
        <w:ind w:left="4833" w:hanging="360"/>
      </w:pPr>
      <w:rPr>
        <w:rFonts w:ascii="Courier New" w:hAnsi="Courier New" w:cs="Courier New" w:hint="default"/>
      </w:rPr>
    </w:lvl>
    <w:lvl w:ilvl="5" w:tplc="0C090005" w:tentative="1">
      <w:start w:val="1"/>
      <w:numFmt w:val="bullet"/>
      <w:lvlText w:val=""/>
      <w:lvlJc w:val="left"/>
      <w:pPr>
        <w:ind w:left="5553" w:hanging="360"/>
      </w:pPr>
      <w:rPr>
        <w:rFonts w:ascii="Wingdings" w:hAnsi="Wingdings" w:hint="default"/>
      </w:rPr>
    </w:lvl>
    <w:lvl w:ilvl="6" w:tplc="0C090001" w:tentative="1">
      <w:start w:val="1"/>
      <w:numFmt w:val="bullet"/>
      <w:lvlText w:val=""/>
      <w:lvlJc w:val="left"/>
      <w:pPr>
        <w:ind w:left="6273" w:hanging="360"/>
      </w:pPr>
      <w:rPr>
        <w:rFonts w:ascii="Symbol" w:hAnsi="Symbol" w:hint="default"/>
      </w:rPr>
    </w:lvl>
    <w:lvl w:ilvl="7" w:tplc="0C090003" w:tentative="1">
      <w:start w:val="1"/>
      <w:numFmt w:val="bullet"/>
      <w:lvlText w:val="o"/>
      <w:lvlJc w:val="left"/>
      <w:pPr>
        <w:ind w:left="6993" w:hanging="360"/>
      </w:pPr>
      <w:rPr>
        <w:rFonts w:ascii="Courier New" w:hAnsi="Courier New" w:cs="Courier New" w:hint="default"/>
      </w:rPr>
    </w:lvl>
    <w:lvl w:ilvl="8" w:tplc="0C090005" w:tentative="1">
      <w:start w:val="1"/>
      <w:numFmt w:val="bullet"/>
      <w:lvlText w:val=""/>
      <w:lvlJc w:val="left"/>
      <w:pPr>
        <w:ind w:left="7713" w:hanging="360"/>
      </w:pPr>
      <w:rPr>
        <w:rFonts w:ascii="Wingdings" w:hAnsi="Wingding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7F86D67"/>
    <w:multiLevelType w:val="hybridMultilevel"/>
    <w:tmpl w:val="A112CB8C"/>
    <w:lvl w:ilvl="0" w:tplc="B658F22C">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463973"/>
    <w:multiLevelType w:val="hybridMultilevel"/>
    <w:tmpl w:val="4A0C25E2"/>
    <w:lvl w:ilvl="0" w:tplc="B2F28B80">
      <w:numFmt w:val="bullet"/>
      <w:lvlText w:val="☐"/>
      <w:lvlJc w:val="left"/>
      <w:pPr>
        <w:ind w:left="344" w:hanging="239"/>
      </w:pPr>
      <w:rPr>
        <w:rFonts w:ascii="Segoe UI Symbol" w:eastAsia="Segoe UI Symbol" w:hAnsi="Segoe UI Symbol" w:cs="Segoe UI Symbol" w:hint="default"/>
        <w:w w:val="99"/>
        <w:sz w:val="22"/>
        <w:szCs w:val="22"/>
      </w:rPr>
    </w:lvl>
    <w:lvl w:ilvl="1" w:tplc="5366D16A">
      <w:numFmt w:val="bullet"/>
      <w:lvlText w:val="•"/>
      <w:lvlJc w:val="left"/>
      <w:pPr>
        <w:ind w:left="517" w:hanging="239"/>
      </w:pPr>
      <w:rPr>
        <w:rFonts w:hint="default"/>
      </w:rPr>
    </w:lvl>
    <w:lvl w:ilvl="2" w:tplc="672A528E">
      <w:numFmt w:val="bullet"/>
      <w:lvlText w:val="•"/>
      <w:lvlJc w:val="left"/>
      <w:pPr>
        <w:ind w:left="695" w:hanging="239"/>
      </w:pPr>
      <w:rPr>
        <w:rFonts w:hint="default"/>
      </w:rPr>
    </w:lvl>
    <w:lvl w:ilvl="3" w:tplc="A29E22F6">
      <w:numFmt w:val="bullet"/>
      <w:lvlText w:val="•"/>
      <w:lvlJc w:val="left"/>
      <w:pPr>
        <w:ind w:left="873" w:hanging="239"/>
      </w:pPr>
      <w:rPr>
        <w:rFonts w:hint="default"/>
      </w:rPr>
    </w:lvl>
    <w:lvl w:ilvl="4" w:tplc="9B2ED018">
      <w:numFmt w:val="bullet"/>
      <w:lvlText w:val="•"/>
      <w:lvlJc w:val="left"/>
      <w:pPr>
        <w:ind w:left="1050" w:hanging="239"/>
      </w:pPr>
      <w:rPr>
        <w:rFonts w:hint="default"/>
      </w:rPr>
    </w:lvl>
    <w:lvl w:ilvl="5" w:tplc="C952F6E8">
      <w:numFmt w:val="bullet"/>
      <w:lvlText w:val="•"/>
      <w:lvlJc w:val="left"/>
      <w:pPr>
        <w:ind w:left="1228" w:hanging="239"/>
      </w:pPr>
      <w:rPr>
        <w:rFonts w:hint="default"/>
      </w:rPr>
    </w:lvl>
    <w:lvl w:ilvl="6" w:tplc="EA80F85E">
      <w:numFmt w:val="bullet"/>
      <w:lvlText w:val="•"/>
      <w:lvlJc w:val="left"/>
      <w:pPr>
        <w:ind w:left="1406" w:hanging="239"/>
      </w:pPr>
      <w:rPr>
        <w:rFonts w:hint="default"/>
      </w:rPr>
    </w:lvl>
    <w:lvl w:ilvl="7" w:tplc="D10E8C58">
      <w:numFmt w:val="bullet"/>
      <w:lvlText w:val="•"/>
      <w:lvlJc w:val="left"/>
      <w:pPr>
        <w:ind w:left="1583" w:hanging="239"/>
      </w:pPr>
      <w:rPr>
        <w:rFonts w:hint="default"/>
      </w:rPr>
    </w:lvl>
    <w:lvl w:ilvl="8" w:tplc="850EE4C4">
      <w:numFmt w:val="bullet"/>
      <w:lvlText w:val="•"/>
      <w:lvlJc w:val="left"/>
      <w:pPr>
        <w:ind w:left="1761" w:hanging="239"/>
      </w:pPr>
      <w:rPr>
        <w:rFonts w:hint="default"/>
      </w:r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53842BC6"/>
    <w:multiLevelType w:val="multilevel"/>
    <w:tmpl w:val="0C78A7AC"/>
    <w:numStyleLink w:val="Tablebulletlist"/>
  </w:abstractNum>
  <w:abstractNum w:abstractNumId="3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4" w15:restartNumberingAfterBreak="0">
    <w:nsid w:val="56DA2CAE"/>
    <w:multiLevelType w:val="multilevel"/>
    <w:tmpl w:val="3E5E177A"/>
    <w:name w:val="NTG Table Bullet List332222222222222"/>
    <w:numStyleLink w:val="Tablenumberlist"/>
  </w:abstractNum>
  <w:abstractNum w:abstractNumId="35" w15:restartNumberingAfterBreak="0">
    <w:nsid w:val="583359D9"/>
    <w:multiLevelType w:val="multilevel"/>
    <w:tmpl w:val="3E5E177A"/>
    <w:name w:val="NTG Table Bullet List332222222"/>
    <w:numStyleLink w:val="Tablenumberlist"/>
  </w:abstractNum>
  <w:abstractNum w:abstractNumId="36" w15:restartNumberingAfterBreak="0">
    <w:nsid w:val="5B9A5FFE"/>
    <w:multiLevelType w:val="multilevel"/>
    <w:tmpl w:val="0C78A7AC"/>
    <w:name w:val="NTG Table Bullet List33222222222222"/>
    <w:numStyleLink w:val="Tablebulletlist"/>
  </w:abstractNum>
  <w:abstractNum w:abstractNumId="37" w15:restartNumberingAfterBreak="0">
    <w:nsid w:val="5C8F22F0"/>
    <w:multiLevelType w:val="hybridMultilevel"/>
    <w:tmpl w:val="84D095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5DD800D3"/>
    <w:multiLevelType w:val="hybridMultilevel"/>
    <w:tmpl w:val="9710C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897FBC"/>
    <w:multiLevelType w:val="multilevel"/>
    <w:tmpl w:val="88A0D09E"/>
    <w:lvl w:ilvl="0">
      <w:start w:val="1"/>
      <w:numFmt w:val="decimal"/>
      <w:pStyle w:val="Level1"/>
      <w:lvlText w:val="%1."/>
      <w:lvlJc w:val="left"/>
      <w:pPr>
        <w:tabs>
          <w:tab w:val="num" w:pos="720"/>
        </w:tabs>
        <w:ind w:left="720" w:hanging="720"/>
      </w:pPr>
      <w:rPr>
        <w:rFonts w:hint="default"/>
      </w:rPr>
    </w:lvl>
    <w:lvl w:ilvl="1">
      <w:start w:val="1"/>
      <w:numFmt w:val="decimal"/>
      <w:pStyle w:val="Level2"/>
      <w:lvlText w:val="%1.%2"/>
      <w:lvlJc w:val="left"/>
      <w:pPr>
        <w:tabs>
          <w:tab w:val="num" w:pos="720"/>
        </w:tabs>
        <w:ind w:left="720" w:hanging="720"/>
      </w:pPr>
      <w:rPr>
        <w:rFonts w:hint="default"/>
      </w:rPr>
    </w:lvl>
    <w:lvl w:ilvl="2">
      <w:start w:val="1"/>
      <w:numFmt w:val="decimal"/>
      <w:pStyle w:val="Level3"/>
      <w:lvlText w:val="%1.%2.%3"/>
      <w:lvlJc w:val="left"/>
      <w:pPr>
        <w:tabs>
          <w:tab w:val="num" w:pos="720"/>
        </w:tabs>
        <w:ind w:left="720" w:hanging="72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69262556"/>
    <w:multiLevelType w:val="multilevel"/>
    <w:tmpl w:val="3E5E177A"/>
    <w:name w:val="NTG Table Bullet List3322222222222222"/>
    <w:numStyleLink w:val="Tablenumberlist"/>
  </w:abstractNum>
  <w:abstractNum w:abstractNumId="42" w15:restartNumberingAfterBreak="0">
    <w:nsid w:val="6BE45465"/>
    <w:multiLevelType w:val="hybridMultilevel"/>
    <w:tmpl w:val="EF346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CB07947"/>
    <w:multiLevelType w:val="hybridMultilevel"/>
    <w:tmpl w:val="D850364E"/>
    <w:lvl w:ilvl="0" w:tplc="0C090001">
      <w:start w:val="1"/>
      <w:numFmt w:val="lowerLetter"/>
      <w:lvlText w:val="%1)"/>
      <w:lvlJc w:val="left"/>
      <w:pPr>
        <w:ind w:left="360" w:hanging="360"/>
      </w:pPr>
      <w:rPr>
        <w:rFonts w:hint="default"/>
      </w:r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45" w15:restartNumberingAfterBreak="0">
    <w:nsid w:val="6E9E76C1"/>
    <w:multiLevelType w:val="hybridMultilevel"/>
    <w:tmpl w:val="5CDCD8F4"/>
    <w:lvl w:ilvl="0" w:tplc="86086CB0">
      <w:numFmt w:val="bullet"/>
      <w:lvlText w:val="☐"/>
      <w:lvlJc w:val="left"/>
      <w:pPr>
        <w:ind w:left="344" w:hanging="239"/>
      </w:pPr>
      <w:rPr>
        <w:rFonts w:ascii="Segoe UI Symbol" w:eastAsia="Segoe UI Symbol" w:hAnsi="Segoe UI Symbol" w:cs="Segoe UI Symbol" w:hint="default"/>
        <w:w w:val="99"/>
        <w:sz w:val="22"/>
        <w:szCs w:val="22"/>
      </w:rPr>
    </w:lvl>
    <w:lvl w:ilvl="1" w:tplc="005C05AE">
      <w:numFmt w:val="bullet"/>
      <w:lvlText w:val="•"/>
      <w:lvlJc w:val="left"/>
      <w:pPr>
        <w:ind w:left="517" w:hanging="239"/>
      </w:pPr>
      <w:rPr>
        <w:rFonts w:hint="default"/>
      </w:rPr>
    </w:lvl>
    <w:lvl w:ilvl="2" w:tplc="27984D20">
      <w:numFmt w:val="bullet"/>
      <w:lvlText w:val="•"/>
      <w:lvlJc w:val="left"/>
      <w:pPr>
        <w:ind w:left="695" w:hanging="239"/>
      </w:pPr>
      <w:rPr>
        <w:rFonts w:hint="default"/>
      </w:rPr>
    </w:lvl>
    <w:lvl w:ilvl="3" w:tplc="22EC41E0">
      <w:numFmt w:val="bullet"/>
      <w:lvlText w:val="•"/>
      <w:lvlJc w:val="left"/>
      <w:pPr>
        <w:ind w:left="873" w:hanging="239"/>
      </w:pPr>
      <w:rPr>
        <w:rFonts w:hint="default"/>
      </w:rPr>
    </w:lvl>
    <w:lvl w:ilvl="4" w:tplc="843A35A8">
      <w:numFmt w:val="bullet"/>
      <w:lvlText w:val="•"/>
      <w:lvlJc w:val="left"/>
      <w:pPr>
        <w:ind w:left="1050" w:hanging="239"/>
      </w:pPr>
      <w:rPr>
        <w:rFonts w:hint="default"/>
      </w:rPr>
    </w:lvl>
    <w:lvl w:ilvl="5" w:tplc="BCAA7A1E">
      <w:numFmt w:val="bullet"/>
      <w:lvlText w:val="•"/>
      <w:lvlJc w:val="left"/>
      <w:pPr>
        <w:ind w:left="1228" w:hanging="239"/>
      </w:pPr>
      <w:rPr>
        <w:rFonts w:hint="default"/>
      </w:rPr>
    </w:lvl>
    <w:lvl w:ilvl="6" w:tplc="556C95FE">
      <w:numFmt w:val="bullet"/>
      <w:lvlText w:val="•"/>
      <w:lvlJc w:val="left"/>
      <w:pPr>
        <w:ind w:left="1406" w:hanging="239"/>
      </w:pPr>
      <w:rPr>
        <w:rFonts w:hint="default"/>
      </w:rPr>
    </w:lvl>
    <w:lvl w:ilvl="7" w:tplc="ACCA6EA0">
      <w:numFmt w:val="bullet"/>
      <w:lvlText w:val="•"/>
      <w:lvlJc w:val="left"/>
      <w:pPr>
        <w:ind w:left="1583" w:hanging="239"/>
      </w:pPr>
      <w:rPr>
        <w:rFonts w:hint="default"/>
      </w:rPr>
    </w:lvl>
    <w:lvl w:ilvl="8" w:tplc="669C0396">
      <w:numFmt w:val="bullet"/>
      <w:lvlText w:val="•"/>
      <w:lvlJc w:val="left"/>
      <w:pPr>
        <w:ind w:left="1761" w:hanging="239"/>
      </w:pPr>
      <w:rPr>
        <w:rFonts w:hint="default"/>
      </w:rPr>
    </w:lvl>
  </w:abstractNum>
  <w:abstractNum w:abstractNumId="46" w15:restartNumberingAfterBreak="0">
    <w:nsid w:val="7453664D"/>
    <w:multiLevelType w:val="multilevel"/>
    <w:tmpl w:val="0C78A7AC"/>
    <w:name w:val="NTG Table Bullet List3322222222222222222"/>
    <w:numStyleLink w:val="Tablebulletlist"/>
  </w:abstractNum>
  <w:abstractNum w:abstractNumId="47" w15:restartNumberingAfterBreak="0">
    <w:nsid w:val="76141D1E"/>
    <w:multiLevelType w:val="multilevel"/>
    <w:tmpl w:val="0C78A7AC"/>
    <w:name w:val="NTG Table Bullet List332222222222"/>
    <w:numStyleLink w:val="Tablebulletlist"/>
  </w:abstractNum>
  <w:abstractNum w:abstractNumId="4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886915460">
    <w:abstractNumId w:val="24"/>
  </w:num>
  <w:num w:numId="2" w16cid:durableId="259919507">
    <w:abstractNumId w:val="15"/>
  </w:num>
  <w:num w:numId="3" w16cid:durableId="961424773">
    <w:abstractNumId w:val="49"/>
  </w:num>
  <w:num w:numId="4" w16cid:durableId="492180661">
    <w:abstractNumId w:val="30"/>
  </w:num>
  <w:num w:numId="5" w16cid:durableId="12727185">
    <w:abstractNumId w:val="20"/>
  </w:num>
  <w:num w:numId="6" w16cid:durableId="510533433">
    <w:abstractNumId w:val="7"/>
  </w:num>
  <w:num w:numId="7" w16cid:durableId="1589535702">
    <w:abstractNumId w:val="32"/>
  </w:num>
  <w:num w:numId="8" w16cid:durableId="86197394">
    <w:abstractNumId w:val="19"/>
  </w:num>
  <w:num w:numId="9" w16cid:durableId="1040713953">
    <w:abstractNumId w:val="48"/>
  </w:num>
  <w:num w:numId="10" w16cid:durableId="438523296">
    <w:abstractNumId w:val="27"/>
  </w:num>
  <w:num w:numId="11" w16cid:durableId="516699246">
    <w:abstractNumId w:val="43"/>
  </w:num>
  <w:num w:numId="12" w16cid:durableId="646058902">
    <w:abstractNumId w:val="14"/>
  </w:num>
  <w:num w:numId="13" w16cid:durableId="925458791">
    <w:abstractNumId w:val="12"/>
  </w:num>
  <w:num w:numId="14" w16cid:durableId="1549956730">
    <w:abstractNumId w:val="37"/>
  </w:num>
  <w:num w:numId="15" w16cid:durableId="1366252768">
    <w:abstractNumId w:val="28"/>
  </w:num>
  <w:num w:numId="16" w16cid:durableId="1101337948">
    <w:abstractNumId w:val="45"/>
  </w:num>
  <w:num w:numId="17" w16cid:durableId="2133016338">
    <w:abstractNumId w:val="13"/>
  </w:num>
  <w:num w:numId="18" w16cid:durableId="661394452">
    <w:abstractNumId w:val="44"/>
  </w:num>
  <w:num w:numId="19" w16cid:durableId="502013800">
    <w:abstractNumId w:val="40"/>
  </w:num>
  <w:num w:numId="20" w16cid:durableId="1094281454">
    <w:abstractNumId w:val="8"/>
  </w:num>
  <w:num w:numId="21" w16cid:durableId="605577419">
    <w:abstractNumId w:val="16"/>
  </w:num>
  <w:num w:numId="22" w16cid:durableId="818301580">
    <w:abstractNumId w:val="25"/>
  </w:num>
  <w:num w:numId="23" w16cid:durableId="494416846">
    <w:abstractNumId w:val="42"/>
  </w:num>
  <w:num w:numId="24" w16cid:durableId="272713303">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A84"/>
    <w:rsid w:val="00001234"/>
    <w:rsid w:val="00001DDF"/>
    <w:rsid w:val="0000322D"/>
    <w:rsid w:val="00007670"/>
    <w:rsid w:val="00010665"/>
    <w:rsid w:val="00020347"/>
    <w:rsid w:val="0002393A"/>
    <w:rsid w:val="00027DB8"/>
    <w:rsid w:val="00031A96"/>
    <w:rsid w:val="00035D8C"/>
    <w:rsid w:val="00040BF3"/>
    <w:rsid w:val="0004211C"/>
    <w:rsid w:val="00046C59"/>
    <w:rsid w:val="00051362"/>
    <w:rsid w:val="00051F45"/>
    <w:rsid w:val="00052953"/>
    <w:rsid w:val="0005341A"/>
    <w:rsid w:val="00056DEF"/>
    <w:rsid w:val="00056EDC"/>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E342B"/>
    <w:rsid w:val="000E3ED2"/>
    <w:rsid w:val="000E5DD2"/>
    <w:rsid w:val="000F2958"/>
    <w:rsid w:val="000F3850"/>
    <w:rsid w:val="000F604F"/>
    <w:rsid w:val="00104E7F"/>
    <w:rsid w:val="001137EC"/>
    <w:rsid w:val="001152F5"/>
    <w:rsid w:val="001161A4"/>
    <w:rsid w:val="00117743"/>
    <w:rsid w:val="00117F5B"/>
    <w:rsid w:val="00132658"/>
    <w:rsid w:val="001343E2"/>
    <w:rsid w:val="00150DC0"/>
    <w:rsid w:val="001544A2"/>
    <w:rsid w:val="00156CD4"/>
    <w:rsid w:val="0016153B"/>
    <w:rsid w:val="00162207"/>
    <w:rsid w:val="00164A3E"/>
    <w:rsid w:val="00166FF6"/>
    <w:rsid w:val="00170032"/>
    <w:rsid w:val="001727C8"/>
    <w:rsid w:val="00172B65"/>
    <w:rsid w:val="00176123"/>
    <w:rsid w:val="00181620"/>
    <w:rsid w:val="001827F3"/>
    <w:rsid w:val="00187130"/>
    <w:rsid w:val="001957AD"/>
    <w:rsid w:val="00196F8E"/>
    <w:rsid w:val="001A2B7F"/>
    <w:rsid w:val="001A3AFD"/>
    <w:rsid w:val="001A496C"/>
    <w:rsid w:val="001A576A"/>
    <w:rsid w:val="001A744B"/>
    <w:rsid w:val="001B28DA"/>
    <w:rsid w:val="001B2B6C"/>
    <w:rsid w:val="001B3D22"/>
    <w:rsid w:val="001D01C4"/>
    <w:rsid w:val="001D4DA9"/>
    <w:rsid w:val="001D4F99"/>
    <w:rsid w:val="001D52B0"/>
    <w:rsid w:val="001D5A18"/>
    <w:rsid w:val="001D7384"/>
    <w:rsid w:val="001D7C37"/>
    <w:rsid w:val="001D7CA4"/>
    <w:rsid w:val="001E057F"/>
    <w:rsid w:val="001E14EB"/>
    <w:rsid w:val="001F59E6"/>
    <w:rsid w:val="001F5C9B"/>
    <w:rsid w:val="00202D7E"/>
    <w:rsid w:val="00203F1C"/>
    <w:rsid w:val="002044FA"/>
    <w:rsid w:val="00206936"/>
    <w:rsid w:val="00206C6F"/>
    <w:rsid w:val="00206FBD"/>
    <w:rsid w:val="00207746"/>
    <w:rsid w:val="002129F7"/>
    <w:rsid w:val="0021594B"/>
    <w:rsid w:val="00230031"/>
    <w:rsid w:val="00235C01"/>
    <w:rsid w:val="00247343"/>
    <w:rsid w:val="002645D5"/>
    <w:rsid w:val="0026532D"/>
    <w:rsid w:val="00265C56"/>
    <w:rsid w:val="002716CD"/>
    <w:rsid w:val="00274D4B"/>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0C82"/>
    <w:rsid w:val="0030203D"/>
    <w:rsid w:val="003037F9"/>
    <w:rsid w:val="0030583E"/>
    <w:rsid w:val="003066F2"/>
    <w:rsid w:val="00307FE1"/>
    <w:rsid w:val="003164BA"/>
    <w:rsid w:val="0032013E"/>
    <w:rsid w:val="003258E6"/>
    <w:rsid w:val="00327A87"/>
    <w:rsid w:val="00342283"/>
    <w:rsid w:val="00343A87"/>
    <w:rsid w:val="00344A36"/>
    <w:rsid w:val="003456F4"/>
    <w:rsid w:val="00347FB6"/>
    <w:rsid w:val="003504FD"/>
    <w:rsid w:val="00350881"/>
    <w:rsid w:val="00354DD9"/>
    <w:rsid w:val="00357D55"/>
    <w:rsid w:val="00363513"/>
    <w:rsid w:val="003657E5"/>
    <w:rsid w:val="0036589C"/>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5B58"/>
    <w:rsid w:val="003F7E65"/>
    <w:rsid w:val="0040222A"/>
    <w:rsid w:val="00402A05"/>
    <w:rsid w:val="004047BC"/>
    <w:rsid w:val="004100F7"/>
    <w:rsid w:val="00414CB3"/>
    <w:rsid w:val="0041563D"/>
    <w:rsid w:val="00421014"/>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02C6"/>
    <w:rsid w:val="00482DF8"/>
    <w:rsid w:val="004864DE"/>
    <w:rsid w:val="00494BE5"/>
    <w:rsid w:val="00495C12"/>
    <w:rsid w:val="00495E30"/>
    <w:rsid w:val="004A0EBA"/>
    <w:rsid w:val="004A2538"/>
    <w:rsid w:val="004A331E"/>
    <w:rsid w:val="004A3CC9"/>
    <w:rsid w:val="004B0C15"/>
    <w:rsid w:val="004B35EA"/>
    <w:rsid w:val="004B69E4"/>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43BD1"/>
    <w:rsid w:val="00547ACD"/>
    <w:rsid w:val="00556113"/>
    <w:rsid w:val="005621C4"/>
    <w:rsid w:val="00564C12"/>
    <w:rsid w:val="005654B8"/>
    <w:rsid w:val="00574836"/>
    <w:rsid w:val="005762CC"/>
    <w:rsid w:val="00582D3D"/>
    <w:rsid w:val="00590040"/>
    <w:rsid w:val="00595386"/>
    <w:rsid w:val="00597234"/>
    <w:rsid w:val="005A4AC0"/>
    <w:rsid w:val="005A539B"/>
    <w:rsid w:val="005A5FDF"/>
    <w:rsid w:val="005B0FB7"/>
    <w:rsid w:val="005B122A"/>
    <w:rsid w:val="005B1FCB"/>
    <w:rsid w:val="005B5AC2"/>
    <w:rsid w:val="005C2833"/>
    <w:rsid w:val="005E144D"/>
    <w:rsid w:val="005E1500"/>
    <w:rsid w:val="005E3A43"/>
    <w:rsid w:val="005F0B17"/>
    <w:rsid w:val="005F77C7"/>
    <w:rsid w:val="00620675"/>
    <w:rsid w:val="00622910"/>
    <w:rsid w:val="006254B6"/>
    <w:rsid w:val="00627FC8"/>
    <w:rsid w:val="00640C4C"/>
    <w:rsid w:val="006433C3"/>
    <w:rsid w:val="00650F5B"/>
    <w:rsid w:val="00661D1D"/>
    <w:rsid w:val="00665916"/>
    <w:rsid w:val="006670D7"/>
    <w:rsid w:val="006719EA"/>
    <w:rsid w:val="00671F13"/>
    <w:rsid w:val="0067400A"/>
    <w:rsid w:val="006847AD"/>
    <w:rsid w:val="0069114B"/>
    <w:rsid w:val="006944C1"/>
    <w:rsid w:val="006A756A"/>
    <w:rsid w:val="006B7FE0"/>
    <w:rsid w:val="006D66F7"/>
    <w:rsid w:val="006E194F"/>
    <w:rsid w:val="006E1D3E"/>
    <w:rsid w:val="006E283C"/>
    <w:rsid w:val="006E65DD"/>
    <w:rsid w:val="00705C9D"/>
    <w:rsid w:val="00705F13"/>
    <w:rsid w:val="00714F1D"/>
    <w:rsid w:val="00715225"/>
    <w:rsid w:val="00720CC6"/>
    <w:rsid w:val="00722DDB"/>
    <w:rsid w:val="00724728"/>
    <w:rsid w:val="00724F98"/>
    <w:rsid w:val="00730B9B"/>
    <w:rsid w:val="0073182E"/>
    <w:rsid w:val="007332FF"/>
    <w:rsid w:val="007408F5"/>
    <w:rsid w:val="00741EAE"/>
    <w:rsid w:val="007438D7"/>
    <w:rsid w:val="00755248"/>
    <w:rsid w:val="0076190B"/>
    <w:rsid w:val="0076355D"/>
    <w:rsid w:val="00763A2D"/>
    <w:rsid w:val="007676A4"/>
    <w:rsid w:val="00777795"/>
    <w:rsid w:val="00781C39"/>
    <w:rsid w:val="00783A57"/>
    <w:rsid w:val="00784C92"/>
    <w:rsid w:val="007859CD"/>
    <w:rsid w:val="00785C24"/>
    <w:rsid w:val="007907E4"/>
    <w:rsid w:val="00796461"/>
    <w:rsid w:val="007A5EFD"/>
    <w:rsid w:val="007A6A4F"/>
    <w:rsid w:val="007B03F5"/>
    <w:rsid w:val="007B5C09"/>
    <w:rsid w:val="007B5DA2"/>
    <w:rsid w:val="007C0966"/>
    <w:rsid w:val="007C19E7"/>
    <w:rsid w:val="007C5CFD"/>
    <w:rsid w:val="007C6D9F"/>
    <w:rsid w:val="007D4893"/>
    <w:rsid w:val="007D48A4"/>
    <w:rsid w:val="007E70CF"/>
    <w:rsid w:val="007E74A4"/>
    <w:rsid w:val="007F1B6F"/>
    <w:rsid w:val="007F263F"/>
    <w:rsid w:val="008015A8"/>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11941"/>
    <w:rsid w:val="00912075"/>
    <w:rsid w:val="0092024D"/>
    <w:rsid w:val="00925146"/>
    <w:rsid w:val="00925852"/>
    <w:rsid w:val="00925F0F"/>
    <w:rsid w:val="00932F6B"/>
    <w:rsid w:val="00934E50"/>
    <w:rsid w:val="00936E1C"/>
    <w:rsid w:val="009468BC"/>
    <w:rsid w:val="00947FAE"/>
    <w:rsid w:val="00957E2A"/>
    <w:rsid w:val="009616DF"/>
    <w:rsid w:val="0096542F"/>
    <w:rsid w:val="00967FA7"/>
    <w:rsid w:val="00971645"/>
    <w:rsid w:val="00977919"/>
    <w:rsid w:val="00983000"/>
    <w:rsid w:val="009870FA"/>
    <w:rsid w:val="009921C3"/>
    <w:rsid w:val="0099551D"/>
    <w:rsid w:val="009A5897"/>
    <w:rsid w:val="009A5F24"/>
    <w:rsid w:val="009B0B3E"/>
    <w:rsid w:val="009B1913"/>
    <w:rsid w:val="009B1BF1"/>
    <w:rsid w:val="009B53DF"/>
    <w:rsid w:val="009B6657"/>
    <w:rsid w:val="009B6966"/>
    <w:rsid w:val="009D0EB5"/>
    <w:rsid w:val="009D14F9"/>
    <w:rsid w:val="009D2B74"/>
    <w:rsid w:val="009D63FF"/>
    <w:rsid w:val="009D7D12"/>
    <w:rsid w:val="009E175D"/>
    <w:rsid w:val="009E3CC2"/>
    <w:rsid w:val="009F06BD"/>
    <w:rsid w:val="009F2A4D"/>
    <w:rsid w:val="00A00828"/>
    <w:rsid w:val="00A03290"/>
    <w:rsid w:val="00A0387E"/>
    <w:rsid w:val="00A05BFD"/>
    <w:rsid w:val="00A05DCC"/>
    <w:rsid w:val="00A07490"/>
    <w:rsid w:val="00A10655"/>
    <w:rsid w:val="00A12B64"/>
    <w:rsid w:val="00A22C38"/>
    <w:rsid w:val="00A22D3C"/>
    <w:rsid w:val="00A25193"/>
    <w:rsid w:val="00A26E80"/>
    <w:rsid w:val="00A31AE8"/>
    <w:rsid w:val="00A3739D"/>
    <w:rsid w:val="00A3761F"/>
    <w:rsid w:val="00A37DDA"/>
    <w:rsid w:val="00A45005"/>
    <w:rsid w:val="00A53CF0"/>
    <w:rsid w:val="00A66DD9"/>
    <w:rsid w:val="00A7620F"/>
    <w:rsid w:val="00A76790"/>
    <w:rsid w:val="00A925EC"/>
    <w:rsid w:val="00A929AA"/>
    <w:rsid w:val="00A92B6B"/>
    <w:rsid w:val="00A94CB6"/>
    <w:rsid w:val="00AA541E"/>
    <w:rsid w:val="00AB076E"/>
    <w:rsid w:val="00AD0DA4"/>
    <w:rsid w:val="00AD4169"/>
    <w:rsid w:val="00AE193F"/>
    <w:rsid w:val="00AE25C6"/>
    <w:rsid w:val="00AE2A8A"/>
    <w:rsid w:val="00AE306C"/>
    <w:rsid w:val="00AF28C1"/>
    <w:rsid w:val="00AF5205"/>
    <w:rsid w:val="00B02EF1"/>
    <w:rsid w:val="00B07C97"/>
    <w:rsid w:val="00B11C67"/>
    <w:rsid w:val="00B15754"/>
    <w:rsid w:val="00B16002"/>
    <w:rsid w:val="00B2046E"/>
    <w:rsid w:val="00B20E8B"/>
    <w:rsid w:val="00B257E1"/>
    <w:rsid w:val="00B2599A"/>
    <w:rsid w:val="00B27AC4"/>
    <w:rsid w:val="00B31D3A"/>
    <w:rsid w:val="00B343CC"/>
    <w:rsid w:val="00B44785"/>
    <w:rsid w:val="00B5084A"/>
    <w:rsid w:val="00B606A1"/>
    <w:rsid w:val="00B614F7"/>
    <w:rsid w:val="00B61B26"/>
    <w:rsid w:val="00B65E6B"/>
    <w:rsid w:val="00B66E54"/>
    <w:rsid w:val="00B674EB"/>
    <w:rsid w:val="00B675B2"/>
    <w:rsid w:val="00B77A84"/>
    <w:rsid w:val="00B81261"/>
    <w:rsid w:val="00B8223E"/>
    <w:rsid w:val="00B832AE"/>
    <w:rsid w:val="00B86678"/>
    <w:rsid w:val="00B92F9B"/>
    <w:rsid w:val="00B941B3"/>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43519"/>
    <w:rsid w:val="00C45263"/>
    <w:rsid w:val="00C51537"/>
    <w:rsid w:val="00C52BC3"/>
    <w:rsid w:val="00C53ECF"/>
    <w:rsid w:val="00C61AFA"/>
    <w:rsid w:val="00C61D64"/>
    <w:rsid w:val="00C62099"/>
    <w:rsid w:val="00C64EA3"/>
    <w:rsid w:val="00C72867"/>
    <w:rsid w:val="00C75E81"/>
    <w:rsid w:val="00C86609"/>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F07"/>
    <w:rsid w:val="00D15D88"/>
    <w:rsid w:val="00D27D49"/>
    <w:rsid w:val="00D27EBE"/>
    <w:rsid w:val="00D32BCF"/>
    <w:rsid w:val="00D34336"/>
    <w:rsid w:val="00D35D55"/>
    <w:rsid w:val="00D36A49"/>
    <w:rsid w:val="00D517C6"/>
    <w:rsid w:val="00D5309E"/>
    <w:rsid w:val="00D657AE"/>
    <w:rsid w:val="00D71D84"/>
    <w:rsid w:val="00D72464"/>
    <w:rsid w:val="00D72A57"/>
    <w:rsid w:val="00D7550C"/>
    <w:rsid w:val="00D768EB"/>
    <w:rsid w:val="00D81E17"/>
    <w:rsid w:val="00D82D1E"/>
    <w:rsid w:val="00D832D9"/>
    <w:rsid w:val="00D83EC2"/>
    <w:rsid w:val="00D90F00"/>
    <w:rsid w:val="00D975C0"/>
    <w:rsid w:val="00DA0289"/>
    <w:rsid w:val="00DA5285"/>
    <w:rsid w:val="00DB191D"/>
    <w:rsid w:val="00DB4F91"/>
    <w:rsid w:val="00DB6D0A"/>
    <w:rsid w:val="00DC06BE"/>
    <w:rsid w:val="00DC1F0F"/>
    <w:rsid w:val="00DC3117"/>
    <w:rsid w:val="00DC5DD9"/>
    <w:rsid w:val="00DC6D2D"/>
    <w:rsid w:val="00DD4E59"/>
    <w:rsid w:val="00DE33B5"/>
    <w:rsid w:val="00DE5E18"/>
    <w:rsid w:val="00DF0487"/>
    <w:rsid w:val="00DF5EA4"/>
    <w:rsid w:val="00E02681"/>
    <w:rsid w:val="00E02792"/>
    <w:rsid w:val="00E034D8"/>
    <w:rsid w:val="00E04CC0"/>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61BA2"/>
    <w:rsid w:val="00E63864"/>
    <w:rsid w:val="00E6403F"/>
    <w:rsid w:val="00E75076"/>
    <w:rsid w:val="00E75451"/>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D6D84"/>
    <w:rsid w:val="00ED76F0"/>
    <w:rsid w:val="00EE2AF5"/>
    <w:rsid w:val="00EE38FA"/>
    <w:rsid w:val="00EE3E2C"/>
    <w:rsid w:val="00EE5D23"/>
    <w:rsid w:val="00EE750D"/>
    <w:rsid w:val="00EF051F"/>
    <w:rsid w:val="00EF3CA4"/>
    <w:rsid w:val="00EF49A8"/>
    <w:rsid w:val="00EF7859"/>
    <w:rsid w:val="00F014DA"/>
    <w:rsid w:val="00F02591"/>
    <w:rsid w:val="00F15931"/>
    <w:rsid w:val="00F467B9"/>
    <w:rsid w:val="00F5696E"/>
    <w:rsid w:val="00F60EFF"/>
    <w:rsid w:val="00F67D2D"/>
    <w:rsid w:val="00F858F2"/>
    <w:rsid w:val="00F860CC"/>
    <w:rsid w:val="00F8774F"/>
    <w:rsid w:val="00F94398"/>
    <w:rsid w:val="00FB2B56"/>
    <w:rsid w:val="00FB3CC5"/>
    <w:rsid w:val="00FB496A"/>
    <w:rsid w:val="00FB55D5"/>
    <w:rsid w:val="00FB7F9B"/>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AC95D"/>
  <w15:docId w15:val="{4116599C-E99E-4E5B-B1BE-FEB8FA8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3066F2"/>
    <w:pPr>
      <w:keepNext/>
      <w:keepLines/>
      <w:spacing w:before="240"/>
      <w:outlineLvl w:val="0"/>
    </w:pPr>
    <w:rPr>
      <w:rFonts w:ascii="Lato Semibold" w:eastAsia="Times New Roman" w:hAnsi="Lato Semibold"/>
      <w:color w:val="C43328"/>
      <w:kern w:val="32"/>
      <w:sz w:val="36"/>
      <w:szCs w:val="32"/>
    </w:rPr>
  </w:style>
  <w:style w:type="paragraph" w:styleId="Heading2">
    <w:name w:val="heading 2"/>
    <w:basedOn w:val="Normal"/>
    <w:next w:val="Normal"/>
    <w:link w:val="Heading2Char"/>
    <w:uiPriority w:val="3"/>
    <w:qFormat/>
    <w:rsid w:val="003066F2"/>
    <w:pPr>
      <w:keepNext/>
      <w:keepLines/>
      <w:spacing w:before="240"/>
      <w:outlineLvl w:val="1"/>
    </w:pPr>
    <w:rPr>
      <w:rFonts w:ascii="Lato Semibold" w:eastAsia="Times New Roman" w:hAnsi="Lato Semibold"/>
      <w:color w:val="808080" w:themeColor="background1" w:themeShade="80"/>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066F2"/>
    <w:rPr>
      <w:rFonts w:ascii="Lato Semibold" w:eastAsia="Times New Roman" w:hAnsi="Lato Semibold"/>
      <w:color w:val="C43328"/>
      <w:kern w:val="32"/>
      <w:sz w:val="36"/>
      <w:szCs w:val="32"/>
    </w:rPr>
  </w:style>
  <w:style w:type="character" w:customStyle="1" w:styleId="Heading2Char">
    <w:name w:val="Heading 2 Char"/>
    <w:basedOn w:val="DefaultParagraphFont"/>
    <w:link w:val="Heading2"/>
    <w:uiPriority w:val="3"/>
    <w:rsid w:val="003066F2"/>
    <w:rPr>
      <w:rFonts w:ascii="Lato Semibold" w:eastAsia="Times New Roman" w:hAnsi="Lato Semibold"/>
      <w:color w:val="808080" w:themeColor="background1" w:themeShade="80"/>
      <w:sz w:val="32"/>
      <w:szCs w:val="28"/>
    </w:rPr>
  </w:style>
  <w:style w:type="paragraph" w:styleId="Title">
    <w:name w:val="Title"/>
    <w:basedOn w:val="Normal"/>
    <w:next w:val="Normal"/>
    <w:link w:val="TitleChar"/>
    <w:qFormat/>
    <w:rsid w:val="003066F2"/>
    <w:rPr>
      <w:rFonts w:ascii="Lato Semibold" w:eastAsia="Times New Roman" w:hAnsi="Lato Semibold"/>
      <w:bCs/>
      <w:color w:val="F47B30"/>
      <w:kern w:val="32"/>
      <w:sz w:val="60"/>
      <w:szCs w:val="64"/>
    </w:rPr>
  </w:style>
  <w:style w:type="character" w:customStyle="1" w:styleId="TitleChar">
    <w:name w:val="Title Char"/>
    <w:basedOn w:val="DefaultParagraphFont"/>
    <w:link w:val="Title"/>
    <w:rsid w:val="003066F2"/>
    <w:rPr>
      <w:rFonts w:ascii="Lato Semibold" w:eastAsia="Times New Roman" w:hAnsi="Lato Semibold"/>
      <w:bCs/>
      <w:color w:val="F47B30"/>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3066F2"/>
    <w:pPr>
      <w:numPr>
        <w:ilvl w:val="1"/>
      </w:numPr>
      <w:spacing w:after="160"/>
    </w:pPr>
    <w:rPr>
      <w:rFonts w:asciiTheme="majorHAnsi" w:eastAsia="Times New Roman" w:hAnsiTheme="majorHAnsi"/>
      <w:color w:val="C43328"/>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aliases w:val="NRS number,Numbering,List Paragraph1,Recommendation,List Paragraph11,Bullet point,bullet point list,Bulleted Para,NFP GP Bulleted List,FooterText,numbered,Paragraphe de liste1,Bulletr List Paragraph,列出段落,列出段落1,List Paragraph2,Listeafsnit1"/>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3066F2"/>
    <w:rPr>
      <w:rFonts w:ascii="Lato" w:hAnsi="Lato"/>
      <w:b/>
      <w:bCs/>
      <w:color w:val="auto"/>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styleId="FollowedHyperlink">
    <w:name w:val="FollowedHyperlink"/>
    <w:basedOn w:val="DefaultParagraphFont"/>
    <w:uiPriority w:val="99"/>
    <w:semiHidden/>
    <w:unhideWhenUsed/>
    <w:rsid w:val="001D7384"/>
    <w:rPr>
      <w:color w:val="8C4799" w:themeColor="followedHyperlink"/>
      <w:u w:val="single"/>
    </w:rPr>
  </w:style>
  <w:style w:type="paragraph" w:styleId="FootnoteText">
    <w:name w:val="footnote text"/>
    <w:basedOn w:val="Normal"/>
    <w:link w:val="FootnoteTextChar"/>
    <w:uiPriority w:val="99"/>
    <w:semiHidden/>
    <w:unhideWhenUsed/>
    <w:rsid w:val="006E65DD"/>
    <w:pPr>
      <w:spacing w:after="0"/>
    </w:pPr>
    <w:rPr>
      <w:sz w:val="20"/>
    </w:rPr>
  </w:style>
  <w:style w:type="character" w:customStyle="1" w:styleId="FootnoteTextChar">
    <w:name w:val="Footnote Text Char"/>
    <w:basedOn w:val="DefaultParagraphFont"/>
    <w:link w:val="FootnoteText"/>
    <w:uiPriority w:val="99"/>
    <w:semiHidden/>
    <w:rsid w:val="006E65DD"/>
    <w:rPr>
      <w:sz w:val="20"/>
    </w:rPr>
  </w:style>
  <w:style w:type="character" w:styleId="FootnoteReference">
    <w:name w:val="footnote reference"/>
    <w:basedOn w:val="DefaultParagraphFont"/>
    <w:uiPriority w:val="99"/>
    <w:semiHidden/>
    <w:unhideWhenUsed/>
    <w:rsid w:val="006E65DD"/>
    <w:rPr>
      <w:vertAlign w:val="superscript"/>
    </w:rPr>
  </w:style>
  <w:style w:type="paragraph" w:customStyle="1" w:styleId="TableParagraph">
    <w:name w:val="Table Paragraph"/>
    <w:basedOn w:val="Normal"/>
    <w:uiPriority w:val="1"/>
    <w:qFormat/>
    <w:rsid w:val="001F5C9B"/>
    <w:pPr>
      <w:widowControl w:val="0"/>
      <w:autoSpaceDE w:val="0"/>
      <w:autoSpaceDN w:val="0"/>
      <w:spacing w:after="0"/>
      <w:ind w:left="107"/>
    </w:pPr>
    <w:rPr>
      <w:rFonts w:ascii="Calibri" w:hAnsi="Calibri" w:cs="Calibri"/>
      <w:szCs w:val="22"/>
      <w:lang w:val="en-US"/>
    </w:rPr>
  </w:style>
  <w:style w:type="character" w:styleId="CommentReference">
    <w:name w:val="annotation reference"/>
    <w:basedOn w:val="DefaultParagraphFont"/>
    <w:semiHidden/>
    <w:unhideWhenUsed/>
    <w:rsid w:val="0021594B"/>
    <w:rPr>
      <w:sz w:val="16"/>
      <w:szCs w:val="16"/>
    </w:rPr>
  </w:style>
  <w:style w:type="paragraph" w:styleId="CommentText">
    <w:name w:val="annotation text"/>
    <w:basedOn w:val="Normal"/>
    <w:link w:val="CommentTextChar"/>
    <w:unhideWhenUsed/>
    <w:rsid w:val="0021594B"/>
    <w:rPr>
      <w:rFonts w:asciiTheme="minorHAnsi" w:eastAsiaTheme="minorEastAsia" w:hAnsiTheme="minorHAnsi" w:cstheme="minorBidi"/>
      <w:sz w:val="20"/>
    </w:rPr>
  </w:style>
  <w:style w:type="character" w:customStyle="1" w:styleId="CommentTextChar">
    <w:name w:val="Comment Text Char"/>
    <w:basedOn w:val="DefaultParagraphFont"/>
    <w:link w:val="CommentText"/>
    <w:rsid w:val="0021594B"/>
    <w:rPr>
      <w:rFonts w:asciiTheme="minorHAnsi" w:eastAsiaTheme="minorEastAsia" w:hAnsiTheme="minorHAnsi" w:cstheme="minorBidi"/>
      <w:sz w:val="20"/>
    </w:rPr>
  </w:style>
  <w:style w:type="paragraph" w:customStyle="1" w:styleId="Level1">
    <w:name w:val="Level 1"/>
    <w:basedOn w:val="Heading3"/>
    <w:rsid w:val="00781C39"/>
    <w:pPr>
      <w:keepLines w:val="0"/>
      <w:numPr>
        <w:numId w:val="19"/>
      </w:numPr>
      <w:tabs>
        <w:tab w:val="clear" w:pos="720"/>
      </w:tabs>
      <w:autoSpaceDE w:val="0"/>
      <w:autoSpaceDN w:val="0"/>
      <w:spacing w:after="120" w:line="280" w:lineRule="atLeast"/>
      <w:ind w:left="1060" w:hanging="360"/>
      <w:jc w:val="both"/>
    </w:pPr>
    <w:rPr>
      <w:rFonts w:ascii="Times" w:eastAsia="Times New Roman" w:hAnsi="Times" w:cs="Times"/>
      <w:b/>
      <w:bCs/>
      <w:caps/>
      <w:sz w:val="24"/>
      <w:szCs w:val="28"/>
    </w:rPr>
  </w:style>
  <w:style w:type="paragraph" w:customStyle="1" w:styleId="Level2">
    <w:name w:val="Level 2"/>
    <w:basedOn w:val="Normal"/>
    <w:rsid w:val="00781C39"/>
    <w:pPr>
      <w:numPr>
        <w:ilvl w:val="1"/>
        <w:numId w:val="19"/>
      </w:numPr>
      <w:autoSpaceDE w:val="0"/>
      <w:autoSpaceDN w:val="0"/>
      <w:spacing w:before="240" w:after="120" w:line="280" w:lineRule="atLeast"/>
      <w:jc w:val="both"/>
    </w:pPr>
    <w:rPr>
      <w:rFonts w:ascii="Times" w:eastAsia="Times New Roman" w:hAnsi="Times"/>
      <w:b/>
      <w:bCs/>
      <w:szCs w:val="24"/>
    </w:rPr>
  </w:style>
  <w:style w:type="paragraph" w:customStyle="1" w:styleId="Level3">
    <w:name w:val="Level 3"/>
    <w:basedOn w:val="Normal"/>
    <w:rsid w:val="00781C39"/>
    <w:pPr>
      <w:numPr>
        <w:ilvl w:val="2"/>
        <w:numId w:val="19"/>
      </w:numPr>
      <w:autoSpaceDE w:val="0"/>
      <w:autoSpaceDN w:val="0"/>
      <w:spacing w:after="120" w:line="280" w:lineRule="atLeast"/>
      <w:jc w:val="both"/>
    </w:pPr>
    <w:rPr>
      <w:rFonts w:ascii="Times" w:eastAsia="Times New Roman" w:hAnsi="Times"/>
      <w:b/>
      <w:bCs/>
      <w:sz w:val="24"/>
      <w:szCs w:val="24"/>
    </w:rPr>
  </w:style>
  <w:style w:type="character" w:customStyle="1" w:styleId="ListParagraphChar">
    <w:name w:val="List Paragraph Char"/>
    <w:aliases w:val="NRS number Char,Numbering Char,List Paragraph1 Char,Recommendation Char,List Paragraph11 Char,Bullet point Char,bullet point list Char,Bulleted Para Char,NFP GP Bulleted List Char,FooterText Char,numbered Char,列出段落 Char,列出段落1 Char"/>
    <w:link w:val="ListParagraph"/>
    <w:uiPriority w:val="34"/>
    <w:qFormat/>
    <w:locked/>
    <w:rsid w:val="006E194F"/>
    <w:rPr>
      <w:rFonts w:eastAsiaTheme="minorEastAsia"/>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tepa.nt.gov.au/__data/assets/pdf_file/0009/805167/referring-proposed-action-to-ntepa-guideline.pdf" TargetMode="External"/><Relationship Id="rId18" Type="http://schemas.openxmlformats.org/officeDocument/2006/relationships/hyperlink" Target="https://www.legislation.gov.au/Details/C2014C00076"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ntepa.nt.gov.au/__data/assets/pdf_file/0020/804602/guide-ntepa-environmental-factors-objectives.pdf" TargetMode="External"/><Relationship Id="rId17" Type="http://schemas.openxmlformats.org/officeDocument/2006/relationships/hyperlink" Target="https://depws.nt.gov.au/consultation-publications/privacy-polic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eia.ntepa@nt.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t.gov.au/property/land-planning-and-development/our-planning-system/nt-planning-scheme/understand-the-nt-planning-scheme/zones"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eia.ntepa@nt.gov.au" TargetMode="External"/><Relationship Id="rId23" Type="http://schemas.openxmlformats.org/officeDocument/2006/relationships/footer" Target="footer2.xml"/><Relationship Id="rId10" Type="http://schemas.openxmlformats.org/officeDocument/2006/relationships/hyperlink" Target="https://nt.gov.au/community/local-councils-remote-communities-and-homelands/find-your-regional-council-or-local-authority" TargetMode="External"/><Relationship Id="rId19" Type="http://schemas.openxmlformats.org/officeDocument/2006/relationships/hyperlink" Target="mailto:StrategicServices.DEPWS@nt.gov.au" TargetMode="External"/><Relationship Id="rId4" Type="http://schemas.openxmlformats.org/officeDocument/2006/relationships/styles" Target="styles.xml"/><Relationship Id="rId9" Type="http://schemas.openxmlformats.org/officeDocument/2006/relationships/hyperlink" Target="http://www.ntepa.nt.gov.au" TargetMode="External"/><Relationship Id="rId14" Type="http://schemas.openxmlformats.org/officeDocument/2006/relationships/hyperlink" Target="https://ntepa.nt.gov.au/__data/assets/pdf_file/0005/884696/guidance-proponents-stakeholder-engagement-and-consultation.pdf"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u\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ABB181-B448-4F1A-A999-F692FCDD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4</TotalTime>
  <Pages>10</Pages>
  <Words>2576</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Referral form</vt:lpstr>
    </vt:vector>
  </TitlesOfParts>
  <Company>&lt;NAME&gt;</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form</dc:title>
  <dc:creator>Holly Durrant</dc:creator>
  <cp:lastModifiedBy>Dakota Blake</cp:lastModifiedBy>
  <cp:revision>2</cp:revision>
  <cp:lastPrinted>2019-07-29T01:45:00Z</cp:lastPrinted>
  <dcterms:created xsi:type="dcterms:W3CDTF">2025-09-10T00:04:00Z</dcterms:created>
  <dcterms:modified xsi:type="dcterms:W3CDTF">2025-09-10T00:04:00Z</dcterms:modified>
</cp:coreProperties>
</file>